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E41BA" w14:textId="413A83E6" w:rsidR="005F1356" w:rsidRPr="005F1356" w:rsidRDefault="008E1695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Attachment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5</w:t>
      </w:r>
      <w:r w:rsidR="005F1356" w:rsidRPr="005F1356">
        <w:rPr>
          <w:rFonts w:ascii="Calibri" w:hAnsi="Calibri" w:cs="Calibri"/>
          <w:color w:val="000000" w:themeColor="text1"/>
          <w:sz w:val="22"/>
          <w:szCs w:val="22"/>
        </w:rPr>
        <w:t>. </w:t>
      </w:r>
    </w:p>
    <w:p w14:paraId="028C7AAE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24B0D4C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7449FD44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1C01E486" w14:textId="77777777" w:rsidR="008E1695" w:rsidRPr="008E1695" w:rsidRDefault="008E1695" w:rsidP="008E169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Pursuant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to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Article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257,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paragraph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1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and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Article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266,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paragraph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1,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item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1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of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the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Public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Procurement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Act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(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Official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Gazette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, No. 120/2016; 114/2022), as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an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authorized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person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to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represent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an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economic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entity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, I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hereby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submit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the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following</w:t>
      </w:r>
      <w:proofErr w:type="spellEnd"/>
    </w:p>
    <w:p w14:paraId="0FA8B050" w14:textId="77777777" w:rsidR="008E1695" w:rsidRPr="008E1695" w:rsidRDefault="008E1695" w:rsidP="008E169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</w:p>
    <w:p w14:paraId="3DA174DA" w14:textId="77777777" w:rsidR="008E1695" w:rsidRPr="008E1695" w:rsidRDefault="008E1695" w:rsidP="008E1695">
      <w:pPr>
        <w:jc w:val="center"/>
        <w:textAlignment w:val="auto"/>
        <w:rPr>
          <w:rFonts w:ascii="Calibri" w:hAnsi="Calibri" w:cs="Calibri"/>
          <w:b/>
          <w:caps/>
          <w:lang w:val="en-GB"/>
        </w:rPr>
      </w:pPr>
      <w:r w:rsidRPr="008E1695">
        <w:rPr>
          <w:rFonts w:ascii="Calibri" w:hAnsi="Calibri" w:cs="Calibri"/>
          <w:b/>
          <w:caps/>
          <w:lang w:val="en-GB"/>
        </w:rPr>
        <w:t>Statement of registration for the performance of professional activity</w:t>
      </w:r>
    </w:p>
    <w:p w14:paraId="6A9FCEEC" w14:textId="77777777" w:rsidR="008E1695" w:rsidRPr="008E1695" w:rsidRDefault="008E1695" w:rsidP="008E169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</w:p>
    <w:p w14:paraId="0FD2319E" w14:textId="77777777" w:rsidR="008E1695" w:rsidRPr="008E1695" w:rsidRDefault="008E1695" w:rsidP="008E169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by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which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I ________________________________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from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_________________________________</w:t>
      </w:r>
    </w:p>
    <w:p w14:paraId="0DC633DF" w14:textId="703E0D9C" w:rsidR="008E1695" w:rsidRPr="008E1695" w:rsidRDefault="008E1695" w:rsidP="008E169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(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name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and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surname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) </w:t>
      </w:r>
      <w:r>
        <w:rPr>
          <w:rFonts w:ascii="Calibri" w:eastAsia="Arial Unicode MS" w:hAnsi="Calibri" w:cs="Calibri"/>
          <w:color w:val="000000" w:themeColor="text1"/>
          <w:sz w:val="22"/>
          <w:szCs w:val="22"/>
        </w:rPr>
        <w:tab/>
      </w:r>
      <w:r>
        <w:rPr>
          <w:rFonts w:ascii="Calibri" w:eastAsia="Arial Unicode MS" w:hAnsi="Calibri" w:cs="Calibri"/>
          <w:color w:val="000000" w:themeColor="text1"/>
          <w:sz w:val="22"/>
          <w:szCs w:val="22"/>
        </w:rPr>
        <w:tab/>
      </w:r>
      <w:r>
        <w:rPr>
          <w:rFonts w:ascii="Calibri" w:eastAsia="Arial Unicode MS" w:hAnsi="Calibri" w:cs="Calibri"/>
          <w:color w:val="000000" w:themeColor="text1"/>
          <w:sz w:val="22"/>
          <w:szCs w:val="22"/>
        </w:rPr>
        <w:tab/>
      </w:r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(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residential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address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)</w:t>
      </w:r>
    </w:p>
    <w:p w14:paraId="07C0B1B4" w14:textId="77777777" w:rsidR="008E1695" w:rsidRPr="008E1695" w:rsidRDefault="008E1695" w:rsidP="008E169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</w:p>
    <w:p w14:paraId="066E0901" w14:textId="77777777" w:rsidR="008E1695" w:rsidRPr="008E1695" w:rsidRDefault="008E1695" w:rsidP="008E169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type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and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number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of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identification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document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_________________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issued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by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_______________,</w:t>
      </w:r>
    </w:p>
    <w:p w14:paraId="465C3132" w14:textId="77777777" w:rsidR="008E1695" w:rsidRPr="008E1695" w:rsidRDefault="008E1695" w:rsidP="008E169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</w:p>
    <w:p w14:paraId="59D83017" w14:textId="77777777" w:rsidR="008E1695" w:rsidRPr="008E1695" w:rsidRDefault="008E1695" w:rsidP="008E169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as a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person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referred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to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in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Article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252,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paragraph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1,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item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1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of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the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Public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Procurement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Act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for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myself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and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for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the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economic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entity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:</w:t>
      </w:r>
    </w:p>
    <w:p w14:paraId="55B9D5E5" w14:textId="77777777" w:rsidR="008E1695" w:rsidRPr="008E1695" w:rsidRDefault="008E1695" w:rsidP="008E169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</w:p>
    <w:p w14:paraId="554F8F7A" w14:textId="7F8F3F49" w:rsidR="008E1695" w:rsidRPr="008E1695" w:rsidRDefault="008E1695" w:rsidP="008E169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___________________________________________________</w:t>
      </w:r>
      <w:r>
        <w:rPr>
          <w:rFonts w:ascii="Calibri" w:eastAsia="Arial Unicode MS" w:hAnsi="Calibri" w:cs="Calibri"/>
          <w:color w:val="000000" w:themeColor="text1"/>
          <w:sz w:val="22"/>
          <w:szCs w:val="22"/>
        </w:rPr>
        <w:t>_______________________________</w:t>
      </w:r>
    </w:p>
    <w:p w14:paraId="68401AA1" w14:textId="45FDD245" w:rsidR="008E1695" w:rsidRPr="008E1695" w:rsidRDefault="008E1695" w:rsidP="008E169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(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name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and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registered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office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of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the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economic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entity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, </w:t>
      </w:r>
      <w:r>
        <w:rPr>
          <w:rFonts w:ascii="Calibri" w:eastAsia="Arial Unicode MS" w:hAnsi="Calibri" w:cs="Calibri"/>
          <w:color w:val="000000" w:themeColor="text1"/>
          <w:sz w:val="22"/>
          <w:szCs w:val="22"/>
        </w:rPr>
        <w:t>ID number</w:t>
      </w:r>
      <w:bookmarkStart w:id="0" w:name="_GoBack"/>
      <w:bookmarkEnd w:id="0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)</w:t>
      </w:r>
    </w:p>
    <w:p w14:paraId="7E4A6E1F" w14:textId="77777777" w:rsidR="008E1695" w:rsidRPr="008E1695" w:rsidRDefault="008E1695" w:rsidP="008E169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</w:p>
    <w:p w14:paraId="086FA116" w14:textId="77777777" w:rsidR="008E1695" w:rsidRPr="008E1695" w:rsidRDefault="008E1695" w:rsidP="008E169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I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declare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that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the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economic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entity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I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represent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has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the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capacity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to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perform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professional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activities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, as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evidenced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by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an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extract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from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the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court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register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professional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or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other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appropriate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register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which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we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can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present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to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the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contracting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authority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upon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request</w:t>
      </w:r>
      <w:proofErr w:type="spellEnd"/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.</w:t>
      </w:r>
    </w:p>
    <w:p w14:paraId="3D838C5A" w14:textId="77777777" w:rsidR="008E1695" w:rsidRPr="008E1695" w:rsidRDefault="008E1695" w:rsidP="008E169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</w:p>
    <w:p w14:paraId="7AAC3DD8" w14:textId="77777777" w:rsidR="008E1695" w:rsidRPr="008E1695" w:rsidRDefault="008E1695" w:rsidP="008E169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In__________________, __________2025.</w:t>
      </w:r>
    </w:p>
    <w:p w14:paraId="7A733D3D" w14:textId="453C1D45" w:rsidR="005F1356" w:rsidRPr="005F1356" w:rsidRDefault="008E1695" w:rsidP="008E169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 w:rsidRPr="008E1695">
        <w:rPr>
          <w:rFonts w:ascii="Calibri" w:eastAsia="Arial Unicode MS" w:hAnsi="Calibri" w:cs="Calibri"/>
          <w:color w:val="000000" w:themeColor="text1"/>
          <w:sz w:val="22"/>
          <w:szCs w:val="22"/>
        </w:rPr>
        <w:t>(place</w:t>
      </w:r>
      <w:r>
        <w:rPr>
          <w:rFonts w:ascii="Calibri" w:eastAsia="Arial Unicode MS" w:hAnsi="Calibri" w:cs="Calibri"/>
          <w:color w:val="000000" w:themeColor="text1"/>
          <w:sz w:val="22"/>
          <w:szCs w:val="22"/>
        </w:rPr>
        <w:t>)                                 (date)</w:t>
      </w:r>
    </w:p>
    <w:p w14:paraId="32014E90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72FB876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CC47203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6BEC6C92" w14:textId="77777777" w:rsidR="008E1695" w:rsidRDefault="008E1695" w:rsidP="008E1695">
      <w:pPr>
        <w:rPr>
          <w:lang w:val="en-US"/>
        </w:rPr>
      </w:pPr>
      <w:r>
        <w:rPr>
          <w:lang w:val="en-US"/>
        </w:rPr>
        <w:t>Name and surname of the responsible (authorized) person of the Bidder:</w:t>
      </w:r>
    </w:p>
    <w:p w14:paraId="680E04A0" w14:textId="77777777" w:rsidR="008E1695" w:rsidRDefault="008E1695" w:rsidP="008E1695">
      <w:pPr>
        <w:rPr>
          <w:lang w:val="en-US"/>
        </w:rPr>
      </w:pPr>
    </w:p>
    <w:p w14:paraId="7CD45FCA" w14:textId="77777777" w:rsidR="008E1695" w:rsidRDefault="008E1695" w:rsidP="008E1695">
      <w:pPr>
        <w:rPr>
          <w:lang w:val="en-US"/>
        </w:rPr>
      </w:pPr>
    </w:p>
    <w:p w14:paraId="7A6BB746" w14:textId="77777777" w:rsidR="008E1695" w:rsidRDefault="008E1695" w:rsidP="008E1695">
      <w:p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lang w:val="en-US"/>
        </w:rPr>
        <w:t>Signature of the responsible (authorized) person of the Bidder and stamp:</w:t>
      </w:r>
    </w:p>
    <w:p w14:paraId="1756D3B4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904688B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392B99A1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58B17626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2B0E86A4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17DF8535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506138C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0528E523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4DBF878E" w14:textId="77777777" w:rsidR="00971FA5" w:rsidRPr="005F1356" w:rsidRDefault="00971FA5">
      <w:pPr>
        <w:rPr>
          <w:rFonts w:ascii="Calibri" w:hAnsi="Calibri" w:cs="Calibri"/>
        </w:rPr>
      </w:pPr>
    </w:p>
    <w:sectPr w:rsidR="00971FA5" w:rsidRPr="005F1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443F"/>
    <w:multiLevelType w:val="hybridMultilevel"/>
    <w:tmpl w:val="672801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0C"/>
    <w:rsid w:val="002E3ECC"/>
    <w:rsid w:val="005F1356"/>
    <w:rsid w:val="008E1695"/>
    <w:rsid w:val="00971FA5"/>
    <w:rsid w:val="00BF350C"/>
    <w:rsid w:val="00C25ADA"/>
    <w:rsid w:val="00FA6A1B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CBE4"/>
  <w15:chartTrackingRefBased/>
  <w15:docId w15:val="{DD25FB3B-B313-4685-AAA3-A3D85F3B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50C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50C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3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50C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3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50C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3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50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3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5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5F13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5F1356"/>
    <w:rPr>
      <w:rFonts w:ascii="Times New Roman" w:hAnsi="Times New Roman" w:cs="Times New Roman"/>
      <w:b/>
      <w:bCs/>
    </w:rPr>
  </w:style>
  <w:style w:type="character" w:styleId="Emphasis">
    <w:name w:val="Emphasis"/>
    <w:qFormat/>
    <w:rsid w:val="005F1356"/>
    <w:rPr>
      <w:rFonts w:ascii="Times New Roman" w:hAnsi="Times New Roman" w:cs="Times New Roman"/>
      <w:i/>
      <w:iCs/>
    </w:rPr>
  </w:style>
  <w:style w:type="paragraph" w:styleId="BodyText2">
    <w:name w:val="Body Text 2"/>
    <w:basedOn w:val="Normal"/>
    <w:link w:val="BodyText2Char"/>
    <w:semiHidden/>
    <w:rsid w:val="005F1356"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F1356"/>
    <w:rPr>
      <w:rFonts w:ascii="Times New Roman" w:eastAsia="Times New Roman" w:hAnsi="Times New Roman" w:cs="Times New Roman"/>
      <w:color w:val="000080"/>
      <w:kern w:val="0"/>
      <w:sz w:val="24"/>
      <w:szCs w:val="24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</cp:lastModifiedBy>
  <cp:revision>4</cp:revision>
  <dcterms:created xsi:type="dcterms:W3CDTF">2024-05-15T09:10:00Z</dcterms:created>
  <dcterms:modified xsi:type="dcterms:W3CDTF">2025-04-27T15:12:00Z</dcterms:modified>
</cp:coreProperties>
</file>