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36123" w14:textId="77777777" w:rsidR="00CE3CD5" w:rsidRPr="00CE3CD5" w:rsidRDefault="00CE3CD5" w:rsidP="00CE3CD5">
      <w:pPr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CE3CD5">
        <w:rPr>
          <w:rFonts w:ascii="Calibri" w:hAnsi="Calibri" w:cs="Calibri"/>
          <w:color w:val="000000" w:themeColor="text1"/>
          <w:sz w:val="22"/>
          <w:szCs w:val="22"/>
          <w:lang w:val="de-DE" w:eastAsia="en-US"/>
        </w:rPr>
        <w:t>Prilog</w:t>
      </w:r>
      <w:proofErr w:type="spellEnd"/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1.</w:t>
      </w:r>
    </w:p>
    <w:p w14:paraId="4FB25FBE" w14:textId="77777777" w:rsidR="00CE3CD5" w:rsidRPr="00CE3CD5" w:rsidRDefault="00CE3CD5" w:rsidP="00CE3CD5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090FE8AC" w14:textId="77777777" w:rsidR="00CE3CD5" w:rsidRPr="00CE3CD5" w:rsidRDefault="00CE3CD5" w:rsidP="00CE3CD5">
      <w:pPr>
        <w:pStyle w:val="Heading4"/>
        <w:rPr>
          <w:rFonts w:ascii="Calibri" w:hAnsi="Calibri" w:cs="Calibri"/>
          <w:color w:val="000000" w:themeColor="text1"/>
          <w:sz w:val="22"/>
          <w:szCs w:val="22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</w:rPr>
        <w:t>P O N U D B E N I  L I S T broj:</w:t>
      </w:r>
    </w:p>
    <w:p w14:paraId="425DD07F" w14:textId="77777777" w:rsidR="00CE3CD5" w:rsidRPr="00CE3CD5" w:rsidRDefault="00CE3CD5" w:rsidP="00CE3CD5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241472F4" w14:textId="77777777" w:rsidR="00CE3CD5" w:rsidRPr="00CE3CD5" w:rsidRDefault="00CE3CD5" w:rsidP="00CE3CD5">
      <w:pPr>
        <w:tabs>
          <w:tab w:val="right" w:pos="9180"/>
        </w:tabs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Naručitelj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: Hrvatska akademija znanosti i umjetnosti, Trg Nikole Šubića Zrinskog 11, Zagreb, OIB: 61989185242.</w:t>
      </w:r>
    </w:p>
    <w:p w14:paraId="3F8AB3D0" w14:textId="77777777" w:rsidR="00CE3CD5" w:rsidRPr="00CE3CD5" w:rsidRDefault="00CE3CD5" w:rsidP="00CE3CD5">
      <w:pPr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4720FCBE" w14:textId="77777777" w:rsidR="00CE3CD5" w:rsidRPr="00CE3CD5" w:rsidRDefault="00CE3CD5" w:rsidP="00CE3CD5">
      <w:pPr>
        <w:pStyle w:val="ListParagraph"/>
        <w:ind w:left="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Predmet nabave:</w:t>
      </w:r>
      <w:r w:rsidRPr="00CE3CD5">
        <w:rPr>
          <w:rFonts w:ascii="Calibri" w:hAnsi="Calibri" w:cs="Calibri"/>
          <w:color w:val="000000" w:themeColor="text1"/>
          <w:sz w:val="22"/>
          <w:szCs w:val="22"/>
        </w:rPr>
        <w:t xml:space="preserve"> Nabava godišnjih licenci za korištenje informacijskog sustava za knjižnice, arhive i digitalne zbirke HAZU za 2024.</w:t>
      </w:r>
    </w:p>
    <w:p w14:paraId="578CD81E" w14:textId="77777777" w:rsidR="00CE3CD5" w:rsidRPr="00CE3CD5" w:rsidRDefault="00CE3CD5" w:rsidP="00CE3CD5">
      <w:pPr>
        <w:pStyle w:val="ListParagraph"/>
        <w:ind w:left="0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514BE198" w14:textId="77777777" w:rsidR="00CE3CD5" w:rsidRPr="00CE3CD5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Ponuda za</w:t>
      </w:r>
      <w:proofErr w:type="spellStart"/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>jednice</w:t>
      </w:r>
      <w:proofErr w:type="spellEnd"/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 gospodarskih subjekata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(</w:t>
      </w:r>
      <w:r w:rsidRPr="00CE3CD5">
        <w:rPr>
          <w:rFonts w:ascii="Calibri" w:hAnsi="Calibri" w:cs="Calibri"/>
          <w:i/>
          <w:iCs/>
          <w:color w:val="000000" w:themeColor="text1"/>
          <w:sz w:val="22"/>
          <w:szCs w:val="22"/>
          <w:lang w:eastAsia="en-US"/>
        </w:rPr>
        <w:t>zaokružiti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)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:                  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DA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                       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NE</w:t>
      </w:r>
    </w:p>
    <w:p w14:paraId="671A773B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7D5D0BAA" w14:textId="77777777" w:rsidR="00CE3CD5" w:rsidRPr="00CE3CD5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Podaci o ponuditelju/članu za</w:t>
      </w:r>
      <w:proofErr w:type="spellStart"/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>jednice</w:t>
      </w:r>
      <w:proofErr w:type="spellEnd"/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 gospodarskih subjekata zaduženom za komunikaciju s naručiteljem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:</w:t>
      </w:r>
    </w:p>
    <w:p w14:paraId="759574E9" w14:textId="77777777" w:rsidR="00CE3CD5" w:rsidRPr="00CE3CD5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tbl>
      <w:tblPr>
        <w:tblW w:w="9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9288"/>
      </w:tblGrid>
      <w:tr w:rsidR="00CE3CD5" w:rsidRPr="00CE3CD5" w14:paraId="72931BAA" w14:textId="77777777" w:rsidTr="00075768">
        <w:tc>
          <w:tcPr>
            <w:tcW w:w="9288" w:type="dxa"/>
          </w:tcPr>
          <w:p w14:paraId="01B30E1A" w14:textId="77777777" w:rsidR="00CE3CD5" w:rsidRPr="00CE3CD5" w:rsidRDefault="00CE3CD5" w:rsidP="00075768">
            <w:pPr>
              <w:pStyle w:val="BodyText2"/>
              <w:ind w:righ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.................................................................................................................................................................</w:t>
            </w:r>
          </w:p>
          <w:p w14:paraId="4D30ADDF" w14:textId="77777777" w:rsidR="00CE3CD5" w:rsidRPr="00CE3CD5" w:rsidRDefault="00CE3CD5" w:rsidP="00075768">
            <w:pPr>
              <w:overflowPunct/>
              <w:autoSpaceDE/>
              <w:autoSpaceDN/>
              <w:adjustRightInd/>
              <w:ind w:firstLine="106"/>
              <w:jc w:val="both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(naziv i sj</w:t>
            </w:r>
            <w:proofErr w:type="spellStart"/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edište</w:t>
            </w:r>
            <w:proofErr w:type="spellEnd"/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, adresa ponuditelja/člana zajednice ponuditelja zaduženog za komunikaciju s naručiteljem)</w:t>
            </w:r>
          </w:p>
          <w:p w14:paraId="5F8B2738" w14:textId="77777777" w:rsidR="00CE3CD5" w:rsidRPr="00CE3CD5" w:rsidRDefault="00CE3CD5" w:rsidP="00075768">
            <w:pPr>
              <w:overflowPunct/>
              <w:autoSpaceDE/>
              <w:autoSpaceDN/>
              <w:adjustRightInd/>
              <w:ind w:right="-468" w:firstLine="106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786C6CB4" w14:textId="77777777" w:rsidR="00CE3CD5" w:rsidRPr="00CE3CD5" w:rsidRDefault="00CE3CD5" w:rsidP="00075768">
            <w:pPr>
              <w:overflowPunct/>
              <w:autoSpaceDE/>
              <w:autoSpaceDN/>
              <w:adjustRightInd/>
              <w:ind w:right="-468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</w:tbl>
    <w:p w14:paraId="109946B7" w14:textId="77777777" w:rsidR="00CE3CD5" w:rsidRPr="00CE3CD5" w:rsidRDefault="00CE3CD5" w:rsidP="00CE3CD5">
      <w:pPr>
        <w:pStyle w:val="BodyText2"/>
        <w:rPr>
          <w:rFonts w:ascii="Calibri" w:hAnsi="Calibri" w:cs="Calibri"/>
          <w:color w:val="000000" w:themeColor="text1"/>
          <w:sz w:val="22"/>
          <w:szCs w:val="22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</w:rPr>
        <w:t>OIB (ili nacionalni identifikacijski broj prema zemlji sjedišta gospodarskog subjekta, ako je primjenjivo)</w:t>
      </w:r>
    </w:p>
    <w:p w14:paraId="633A9AFE" w14:textId="77777777" w:rsidR="00CE3CD5" w:rsidRPr="00CE3CD5" w:rsidRDefault="00CE3CD5" w:rsidP="00CE3CD5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5A58EB2C" w14:textId="77777777" w:rsidR="00CE3CD5" w:rsidRPr="00CE3CD5" w:rsidRDefault="00CE3CD5" w:rsidP="00CE3CD5">
      <w:pPr>
        <w:pStyle w:val="BodyText3"/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</w:t>
      </w:r>
    </w:p>
    <w:p w14:paraId="2042DC37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(bro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j računa)                                                                                                       (ime i prezime kontakt osobe)</w:t>
      </w:r>
    </w:p>
    <w:p w14:paraId="4006ECAB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64B228EC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</w:t>
      </w:r>
    </w:p>
    <w:p w14:paraId="21D8C68B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(navesti da li je gospodarski subjekt u sustavu poreza na dodanu vrijednost)</w:t>
      </w:r>
    </w:p>
    <w:p w14:paraId="1445900D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4BB3F620" w14:textId="77777777" w:rsidR="00CE3CD5" w:rsidRPr="00CE3CD5" w:rsidRDefault="00CE3CD5" w:rsidP="00CE3CD5">
      <w:pPr>
        <w:pStyle w:val="BodyText3"/>
        <w:rPr>
          <w:rFonts w:ascii="Calibri" w:hAnsi="Calibri" w:cs="Calibri"/>
          <w:color w:val="000000" w:themeColor="text1"/>
          <w:sz w:val="22"/>
          <w:szCs w:val="22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51F5F454" w14:textId="77777777" w:rsidR="00CE3CD5" w:rsidRPr="00CE3CD5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(adresa za dostavu pošte)                                                                                   (adresa e-pošte)</w:t>
      </w:r>
    </w:p>
    <w:p w14:paraId="63AB1806" w14:textId="77777777" w:rsidR="00CE3CD5" w:rsidRPr="00CE3CD5" w:rsidRDefault="00CE3CD5" w:rsidP="00CE3CD5">
      <w:pPr>
        <w:pStyle w:val="BodyText3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</w:p>
    <w:p w14:paraId="35C59265" w14:textId="77777777" w:rsidR="00CE3CD5" w:rsidRPr="00CE3CD5" w:rsidRDefault="00CE3CD5" w:rsidP="00CE3CD5">
      <w:pPr>
        <w:overflowPunct/>
        <w:autoSpaceDE/>
        <w:autoSpaceDN/>
        <w:adjustRightInd/>
        <w:ind w:right="-468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bro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j telefona)                                                                                                      (broj telefaksa)</w:t>
      </w:r>
    </w:p>
    <w:p w14:paraId="778DFBF6" w14:textId="77777777" w:rsidR="00CE3CD5" w:rsidRPr="00CE3CD5" w:rsidRDefault="00CE3CD5" w:rsidP="00CE3CD5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1D081351" w14:textId="77777777" w:rsidR="00CE3CD5" w:rsidRPr="00CE3CD5" w:rsidRDefault="00CE3CD5" w:rsidP="00CE3CD5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CIJENA PONUDE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 xml:space="preserve"> 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bez PDVa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:______________________________________________</w:t>
      </w:r>
    </w:p>
    <w:p w14:paraId="59D9C325" w14:textId="77777777" w:rsidR="00CE3CD5" w:rsidRPr="00CE3CD5" w:rsidRDefault="00CE3CD5" w:rsidP="00CE3CD5">
      <w:pPr>
        <w:overflowPunct/>
        <w:autoSpaceDE/>
        <w:autoSpaceDN/>
        <w:adjustRightInd/>
        <w:ind w:left="360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12204F8A" w14:textId="77777777" w:rsidR="00CE3CD5" w:rsidRPr="00CE3CD5" w:rsidRDefault="00CE3CD5" w:rsidP="00CE3CD5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 xml:space="preserve">Iznos PDV-a: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___________________________________________________________</w:t>
      </w:r>
    </w:p>
    <w:p w14:paraId="7C982697" w14:textId="77777777" w:rsidR="00CE3CD5" w:rsidRPr="00CE3CD5" w:rsidRDefault="00CE3CD5" w:rsidP="00CE3CD5">
      <w:pPr>
        <w:overflowPunct/>
        <w:autoSpaceDE/>
        <w:autoSpaceDN/>
        <w:adjustRightInd/>
        <w:ind w:left="2124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(ne ispunjava se ukoliko ponuditelj nije u sustavu pdv-a)</w:t>
      </w:r>
    </w:p>
    <w:p w14:paraId="740D574D" w14:textId="77777777" w:rsidR="00CE3CD5" w:rsidRPr="00CE3CD5" w:rsidRDefault="00CE3CD5" w:rsidP="00CE3CD5">
      <w:pPr>
        <w:overflowPunct/>
        <w:autoSpaceDE/>
        <w:autoSpaceDN/>
        <w:adjustRightInd/>
        <w:ind w:left="360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3EDB2D45" w14:textId="77777777" w:rsidR="00CE3CD5" w:rsidRPr="00CE3CD5" w:rsidRDefault="00CE3CD5" w:rsidP="00CE3CD5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CI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JENA PONUDE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 xml:space="preserve"> s PDV-om: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_____________________________________________</w:t>
      </w:r>
    </w:p>
    <w:p w14:paraId="79647320" w14:textId="77777777" w:rsidR="00CE3CD5" w:rsidRPr="00CE3CD5" w:rsidRDefault="00CE3CD5" w:rsidP="00CE3CD5">
      <w:pPr>
        <w:overflowPunct/>
        <w:autoSpaceDE/>
        <w:autoSpaceDN/>
        <w:adjustRightInd/>
        <w:ind w:firstLine="3119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(ukoliko ponuditelj nije u sustavu pdv-a upisuje se cijena ponude bez PDV-a)</w:t>
      </w:r>
    </w:p>
    <w:p w14:paraId="1DA18245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580F5D6B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ROK VALJANOSTI PONUDE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 xml:space="preserve">: 30 dana od roka za dostavu ponude. </w:t>
      </w:r>
    </w:p>
    <w:p w14:paraId="607FAF3B" w14:textId="77777777" w:rsidR="00CE3CD5" w:rsidRPr="00CE3CD5" w:rsidRDefault="00CE3CD5" w:rsidP="00CE3CD5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1D7250B7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U__________________,   __________2024.</w:t>
      </w:r>
    </w:p>
    <w:p w14:paraId="458F2DA2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 xml:space="preserve">                 (mjesto)                  (datum)</w:t>
      </w:r>
    </w:p>
    <w:p w14:paraId="20D67FB0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08"/>
        <w:gridCol w:w="5256"/>
      </w:tblGrid>
      <w:tr w:rsidR="00CE3CD5" w:rsidRPr="00CE3CD5" w14:paraId="2A2BF448" w14:textId="77777777" w:rsidTr="00075768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5FED42A0" w14:textId="77777777" w:rsidR="00CE3CD5" w:rsidRPr="00CE3CD5" w:rsidRDefault="00CE3CD5" w:rsidP="000757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2C21DD1A" w14:textId="77777777" w:rsidR="00CE3CD5" w:rsidRPr="00CE3CD5" w:rsidRDefault="00CE3CD5" w:rsidP="000757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CE3CD5" w:rsidRPr="00CE3CD5" w14:paraId="5F15C709" w14:textId="77777777" w:rsidTr="00075768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73472CB8" w14:textId="77777777" w:rsidR="00CE3CD5" w:rsidRPr="00CE3CD5" w:rsidRDefault="00CE3CD5" w:rsidP="000757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0C8B8263" w14:textId="77777777" w:rsidR="00CE3CD5" w:rsidRPr="00CE3CD5" w:rsidRDefault="00CE3CD5" w:rsidP="00075768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18A6CB9C" w14:textId="77777777" w:rsidR="00971FA5" w:rsidRPr="00CE3CD5" w:rsidRDefault="00971FA5">
      <w:pPr>
        <w:rPr>
          <w:rFonts w:ascii="Calibri" w:hAnsi="Calibri" w:cs="Calibri"/>
        </w:rPr>
      </w:pPr>
    </w:p>
    <w:sectPr w:rsidR="00971FA5" w:rsidRPr="00CE3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5B"/>
    <w:rsid w:val="002E3ECC"/>
    <w:rsid w:val="00971FA5"/>
    <w:rsid w:val="00CE3CD5"/>
    <w:rsid w:val="00DD475B"/>
    <w:rsid w:val="00FB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822C"/>
  <w15:chartTrackingRefBased/>
  <w15:docId w15:val="{8570D332-C566-409E-A507-1DC3C6C2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C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7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D47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7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7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7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7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7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7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7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7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7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7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7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7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7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7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7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7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75B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D47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7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7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7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75B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semiHidden/>
    <w:rsid w:val="00CE3CD5"/>
    <w:pPr>
      <w:overflowPunct/>
      <w:autoSpaceDE/>
      <w:autoSpaceDN/>
      <w:adjustRightInd/>
      <w:ind w:right="-468"/>
      <w:textAlignment w:val="auto"/>
    </w:pPr>
    <w:rPr>
      <w:color w:val="000080"/>
      <w:lang w:val="pl-PL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CE3CD5"/>
    <w:rPr>
      <w:rFonts w:ascii="Times New Roman" w:eastAsia="Times New Roman" w:hAnsi="Times New Roman" w:cs="Times New Roman"/>
      <w:color w:val="000080"/>
      <w:kern w:val="0"/>
      <w:sz w:val="24"/>
      <w:szCs w:val="24"/>
      <w:lang w:val="pl-PL"/>
      <w14:ligatures w14:val="none"/>
    </w:rPr>
  </w:style>
  <w:style w:type="paragraph" w:styleId="BodyText3">
    <w:name w:val="Body Text 3"/>
    <w:basedOn w:val="Normal"/>
    <w:link w:val="BodyText3Char"/>
    <w:semiHidden/>
    <w:rsid w:val="00CE3CD5"/>
    <w:pPr>
      <w:overflowPunct/>
      <w:autoSpaceDE/>
      <w:autoSpaceDN/>
      <w:adjustRightInd/>
      <w:ind w:right="-2"/>
      <w:textAlignment w:val="auto"/>
    </w:pPr>
    <w:rPr>
      <w:color w:val="000080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CE3CD5"/>
    <w:rPr>
      <w:rFonts w:ascii="Times New Roman" w:eastAsia="Times New Roman" w:hAnsi="Times New Roman" w:cs="Times New Roman"/>
      <w:color w:val="00008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Petra Doležalova</cp:lastModifiedBy>
  <cp:revision>2</cp:revision>
  <dcterms:created xsi:type="dcterms:W3CDTF">2024-05-15T09:08:00Z</dcterms:created>
  <dcterms:modified xsi:type="dcterms:W3CDTF">2024-05-15T09:09:00Z</dcterms:modified>
</cp:coreProperties>
</file>