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8A32B" w14:textId="77777777" w:rsidR="006341BA" w:rsidRDefault="006341BA" w:rsidP="006341BA">
      <w:pPr>
        <w:numPr>
          <w:ilvl w:val="0"/>
          <w:numId w:val="1"/>
        </w:numPr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Opis poslova:</w:t>
      </w:r>
    </w:p>
    <w:p w14:paraId="40D87D4A" w14:textId="77777777" w:rsidR="006341BA" w:rsidRDefault="006341BA" w:rsidP="006341BA">
      <w:pPr>
        <w:rPr>
          <w:color w:val="000000"/>
        </w:rPr>
      </w:pPr>
    </w:p>
    <w:p w14:paraId="4C4B6376" w14:textId="77777777" w:rsidR="006341BA" w:rsidRDefault="006341BA" w:rsidP="006341BA">
      <w:pPr>
        <w:ind w:left="720"/>
        <w:rPr>
          <w:color w:val="000000"/>
        </w:rPr>
      </w:pPr>
      <w:r>
        <w:rPr>
          <w:color w:val="000000"/>
        </w:rPr>
        <w:t xml:space="preserve">Radno mjesto obuhvaća poslove: rad na obaranju stabala, kljaštrenju i spaljivanju granja i čišćenju, parkovno oblikovanje drveća i grmlja, zalijevanje biljaka, priprema zemlje za sadnju i drugi poslovi u svezi s održavanjem i zaštitom Arboretuma (protupožarna, opća dežurstva i slično). </w:t>
      </w:r>
    </w:p>
    <w:p w14:paraId="06D274F8" w14:textId="77777777" w:rsidR="00917324" w:rsidRDefault="00917324"/>
    <w:sectPr w:rsidR="00917324" w:rsidSect="006341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B1C85"/>
    <w:multiLevelType w:val="singleLevel"/>
    <w:tmpl w:val="7BDC155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num w:numId="1" w16cid:durableId="1693872400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BA"/>
    <w:rsid w:val="006341BA"/>
    <w:rsid w:val="00917324"/>
    <w:rsid w:val="00CD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A54C8"/>
  <w15:chartTrackingRefBased/>
  <w15:docId w15:val="{7440E78B-2249-4A81-87DC-D89D7D5E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1BA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4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1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1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1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1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1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1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1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1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1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1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1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1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1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1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1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1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4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Poletto Ružić</dc:creator>
  <cp:keywords/>
  <dc:description/>
  <cp:lastModifiedBy>Gordana Poletto Ružić</cp:lastModifiedBy>
  <cp:revision>1</cp:revision>
  <dcterms:created xsi:type="dcterms:W3CDTF">2024-01-26T08:28:00Z</dcterms:created>
  <dcterms:modified xsi:type="dcterms:W3CDTF">2024-01-26T08:31:00Z</dcterms:modified>
</cp:coreProperties>
</file>