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72" w:rsidRPr="00764D03" w:rsidRDefault="00764D03">
      <w:pPr>
        <w:pStyle w:val="Header"/>
        <w:tabs>
          <w:tab w:val="clear" w:pos="4153"/>
          <w:tab w:val="clear" w:pos="8306"/>
        </w:tabs>
        <w:rPr>
          <w:rFonts w:ascii="Verdana" w:hAnsi="Verdana"/>
          <w:b/>
          <w:sz w:val="22"/>
          <w:szCs w:val="22"/>
        </w:rPr>
      </w:pPr>
      <w:r w:rsidRPr="00764D03">
        <w:rPr>
          <w:rFonts w:ascii="Verdana" w:hAnsi="Verdana"/>
          <w:b/>
          <w:sz w:val="22"/>
          <w:szCs w:val="22"/>
        </w:rPr>
        <w:t>POZIV ZA MEDIJE</w:t>
      </w:r>
    </w:p>
    <w:p w:rsidR="004C191D" w:rsidRPr="00764D03" w:rsidRDefault="004C191D">
      <w:pPr>
        <w:pStyle w:val="Heading4"/>
        <w:tabs>
          <w:tab w:val="clear" w:pos="6885"/>
        </w:tabs>
        <w:rPr>
          <w:rFonts w:ascii="Verdana" w:hAnsi="Verdana" w:cstheme="minorHAnsi"/>
          <w:b/>
          <w:i w:val="0"/>
        </w:rPr>
      </w:pPr>
    </w:p>
    <w:p w:rsidR="004C191D" w:rsidRPr="00764D03" w:rsidRDefault="004C191D">
      <w:pPr>
        <w:pStyle w:val="Heading4"/>
        <w:tabs>
          <w:tab w:val="clear" w:pos="6885"/>
        </w:tabs>
        <w:rPr>
          <w:rFonts w:ascii="Verdana" w:hAnsi="Verdana" w:cstheme="minorHAnsi"/>
          <w:b/>
          <w:i w:val="0"/>
        </w:rPr>
      </w:pPr>
    </w:p>
    <w:p w:rsidR="006238D8" w:rsidRPr="00764D03" w:rsidRDefault="006238D8" w:rsidP="004C191D">
      <w:pPr>
        <w:pStyle w:val="Heading4"/>
        <w:tabs>
          <w:tab w:val="clear" w:pos="6885"/>
        </w:tabs>
        <w:spacing w:after="120"/>
        <w:rPr>
          <w:rFonts w:ascii="Verdana" w:hAnsi="Verdana" w:cstheme="minorHAnsi"/>
          <w:b/>
          <w:i w:val="0"/>
        </w:rPr>
      </w:pPr>
      <w:r w:rsidRPr="00764D03">
        <w:rPr>
          <w:rFonts w:ascii="Verdana" w:hAnsi="Verdana" w:cstheme="minorHAnsi"/>
          <w:b/>
          <w:i w:val="0"/>
        </w:rPr>
        <w:t>HRVATSKA AKADEMIJA ZNANOSTI I UMJETNOSTI</w:t>
      </w:r>
    </w:p>
    <w:p w:rsidR="00CE1072" w:rsidRPr="00764D03" w:rsidRDefault="00DF14B6">
      <w:pPr>
        <w:pStyle w:val="Heading4"/>
        <w:tabs>
          <w:tab w:val="clear" w:pos="6885"/>
        </w:tabs>
        <w:rPr>
          <w:rFonts w:ascii="Verdana" w:hAnsi="Verdana" w:cstheme="minorHAnsi"/>
          <w:b/>
          <w:i w:val="0"/>
          <w:caps/>
        </w:rPr>
      </w:pPr>
      <w:r w:rsidRPr="00764D03">
        <w:rPr>
          <w:rFonts w:ascii="Verdana" w:hAnsi="Verdana" w:cstheme="minorHAnsi"/>
          <w:b/>
          <w:i w:val="0"/>
          <w:caps/>
        </w:rPr>
        <w:t>Znanstveno vijeće za državnu upravu, pravosuđe i vladavinu prava</w:t>
      </w:r>
    </w:p>
    <w:p w:rsidR="00CE1072" w:rsidRPr="00764D03" w:rsidRDefault="00CE1072">
      <w:pPr>
        <w:rPr>
          <w:rFonts w:ascii="Verdana" w:hAnsi="Verdana"/>
          <w:lang w:val="it-IT"/>
        </w:rPr>
      </w:pPr>
    </w:p>
    <w:p w:rsidR="00CE1072" w:rsidRPr="00764D03" w:rsidRDefault="006238D8" w:rsidP="004C191D">
      <w:pPr>
        <w:jc w:val="center"/>
        <w:rPr>
          <w:rFonts w:ascii="Verdana" w:hAnsi="Verdana"/>
          <w:lang w:val="it-IT"/>
        </w:rPr>
      </w:pPr>
      <w:r w:rsidRPr="00764D03">
        <w:rPr>
          <w:rFonts w:ascii="Verdana" w:hAnsi="Verdana"/>
          <w:lang w:val="it-IT"/>
        </w:rPr>
        <w:t>organizira i poziva Vas na Okrugli stol</w:t>
      </w:r>
    </w:p>
    <w:p w:rsidR="00CE1072" w:rsidRPr="00764D03" w:rsidRDefault="00CE1072">
      <w:pPr>
        <w:rPr>
          <w:rFonts w:ascii="Verdana" w:hAnsi="Verdana"/>
          <w:lang w:val="it-IT"/>
        </w:rPr>
      </w:pPr>
    </w:p>
    <w:p w:rsidR="004C191D" w:rsidRPr="00764D03" w:rsidRDefault="004C191D">
      <w:pPr>
        <w:rPr>
          <w:rFonts w:ascii="Verdana" w:hAnsi="Verdana"/>
          <w:lang w:val="it-IT"/>
        </w:rPr>
      </w:pPr>
    </w:p>
    <w:p w:rsidR="00CE1072" w:rsidRPr="00764D03" w:rsidRDefault="00DF14B6">
      <w:pPr>
        <w:spacing w:after="100"/>
        <w:ind w:left="720" w:hanging="720"/>
        <w:jc w:val="center"/>
        <w:rPr>
          <w:rFonts w:ascii="Verdana" w:hAnsi="Verdana" w:cstheme="minorHAnsi"/>
          <w:b/>
          <w:caps/>
          <w:spacing w:val="30"/>
          <w:sz w:val="28"/>
          <w:szCs w:val="28"/>
        </w:rPr>
      </w:pPr>
      <w:r w:rsidRPr="00764D03">
        <w:rPr>
          <w:rFonts w:ascii="Verdana" w:hAnsi="Verdana" w:cstheme="minorHAnsi"/>
          <w:b/>
          <w:caps/>
          <w:spacing w:val="30"/>
          <w:sz w:val="28"/>
          <w:szCs w:val="28"/>
        </w:rPr>
        <w:t>Građanskopravna zaštita okoliša</w:t>
      </w:r>
    </w:p>
    <w:p w:rsidR="004C191D" w:rsidRPr="00764D03" w:rsidRDefault="004C191D">
      <w:pPr>
        <w:spacing w:after="100"/>
        <w:ind w:left="720" w:hanging="720"/>
        <w:jc w:val="center"/>
        <w:rPr>
          <w:rFonts w:ascii="Verdana" w:hAnsi="Verdana" w:cstheme="minorHAnsi"/>
          <w:b/>
          <w:caps/>
          <w:spacing w:val="30"/>
          <w:sz w:val="28"/>
          <w:szCs w:val="28"/>
          <w:lang w:eastAsia="en-US"/>
        </w:rPr>
      </w:pPr>
    </w:p>
    <w:p w:rsidR="004C191D" w:rsidRPr="00764D03" w:rsidRDefault="00DF14B6">
      <w:pPr>
        <w:jc w:val="center"/>
        <w:rPr>
          <w:rFonts w:ascii="Verdana" w:hAnsi="Verdana"/>
        </w:rPr>
      </w:pPr>
      <w:r w:rsidRPr="00764D03">
        <w:rPr>
          <w:rFonts w:ascii="Verdana" w:hAnsi="Verdana"/>
        </w:rPr>
        <w:t xml:space="preserve">u srijedu 7. lipnja  2017. </w:t>
      </w:r>
      <w:r w:rsidR="004C191D" w:rsidRPr="00764D03">
        <w:rPr>
          <w:rFonts w:ascii="Verdana" w:hAnsi="Verdana"/>
        </w:rPr>
        <w:t>s početkom  u 10 sati</w:t>
      </w:r>
    </w:p>
    <w:p w:rsidR="00CE1072" w:rsidRPr="00764D03" w:rsidRDefault="00DF14B6">
      <w:pPr>
        <w:jc w:val="center"/>
        <w:rPr>
          <w:rFonts w:ascii="Verdana" w:hAnsi="Verdana"/>
          <w:lang w:eastAsia="en-US"/>
        </w:rPr>
      </w:pPr>
      <w:r w:rsidRPr="00764D03">
        <w:rPr>
          <w:rFonts w:ascii="Verdana" w:hAnsi="Verdana"/>
        </w:rPr>
        <w:t xml:space="preserve">u velikoj dvorani Palače Akademije u Zagrebu, Zrinski trg 11 </w:t>
      </w:r>
    </w:p>
    <w:p w:rsidR="00CE1072" w:rsidRPr="00764D03" w:rsidRDefault="00CE1072">
      <w:pPr>
        <w:ind w:firstLine="708"/>
        <w:jc w:val="both"/>
        <w:rPr>
          <w:rFonts w:ascii="Verdana" w:hAnsi="Verdana"/>
          <w:lang w:eastAsia="en-US"/>
        </w:rPr>
      </w:pPr>
    </w:p>
    <w:p w:rsidR="004C191D" w:rsidRPr="00764D03" w:rsidRDefault="004C191D">
      <w:pPr>
        <w:ind w:firstLine="708"/>
        <w:jc w:val="both"/>
        <w:rPr>
          <w:rFonts w:ascii="Verdana" w:hAnsi="Verdana"/>
          <w:lang w:eastAsia="en-US"/>
        </w:rPr>
      </w:pPr>
    </w:p>
    <w:p w:rsidR="004C191D" w:rsidRPr="00764D03" w:rsidRDefault="00DF14B6" w:rsidP="004C191D">
      <w:pPr>
        <w:ind w:firstLine="708"/>
        <w:jc w:val="center"/>
        <w:rPr>
          <w:rFonts w:ascii="Verdana" w:hAnsi="Verdana"/>
        </w:rPr>
      </w:pPr>
      <w:r w:rsidRPr="00764D03">
        <w:rPr>
          <w:rFonts w:ascii="Verdana" w:hAnsi="Verdana"/>
        </w:rPr>
        <w:t>Rasprava će se voditi na temelju uvodnih izlaganja</w:t>
      </w:r>
      <w:r w:rsidR="004C191D" w:rsidRPr="00764D03">
        <w:rPr>
          <w:rFonts w:ascii="Verdana" w:hAnsi="Verdana"/>
        </w:rPr>
        <w:t>:</w:t>
      </w:r>
    </w:p>
    <w:p w:rsidR="00CE1072" w:rsidRPr="00764D03" w:rsidRDefault="00CE1072">
      <w:pPr>
        <w:jc w:val="center"/>
        <w:rPr>
          <w:rFonts w:ascii="Verdana" w:hAnsi="Verdana"/>
          <w:b/>
          <w:lang w:eastAsia="en-US"/>
        </w:rPr>
      </w:pPr>
    </w:p>
    <w:p w:rsidR="00CE1072" w:rsidRPr="00764D03" w:rsidRDefault="00DF14B6">
      <w:pPr>
        <w:jc w:val="center"/>
        <w:rPr>
          <w:rFonts w:ascii="Verdana" w:hAnsi="Verdana"/>
          <w:lang w:val="it-IT" w:eastAsia="en-US"/>
        </w:rPr>
      </w:pPr>
      <w:r w:rsidRPr="00764D03">
        <w:rPr>
          <w:rFonts w:ascii="Verdana" w:hAnsi="Verdana"/>
          <w:b/>
          <w:lang w:val="it-IT"/>
        </w:rPr>
        <w:t>Prof. em. Mihajlo Dika</w:t>
      </w:r>
      <w:r w:rsidRPr="00764D03">
        <w:rPr>
          <w:rFonts w:ascii="Verdana" w:hAnsi="Verdana"/>
          <w:lang w:val="it-IT"/>
        </w:rPr>
        <w:t>, Pravni fakultet Sveučilišta u Zagrebu</w:t>
      </w:r>
    </w:p>
    <w:p w:rsidR="00CE1072" w:rsidRPr="00764D03" w:rsidRDefault="00DF14B6" w:rsidP="004C191D">
      <w:pPr>
        <w:spacing w:after="120"/>
        <w:jc w:val="center"/>
        <w:rPr>
          <w:rFonts w:ascii="Verdana" w:hAnsi="Verdana"/>
          <w:i/>
          <w:lang w:val="it-IT" w:eastAsia="en-US"/>
        </w:rPr>
      </w:pPr>
      <w:r w:rsidRPr="00764D03">
        <w:rPr>
          <w:rFonts w:ascii="Verdana" w:hAnsi="Verdana"/>
          <w:b/>
          <w:lang w:val="it-IT"/>
        </w:rPr>
        <w:t>Prof. dr. sc. Aleksandra Maganić</w:t>
      </w:r>
      <w:r w:rsidRPr="00764D03">
        <w:rPr>
          <w:rFonts w:ascii="Verdana" w:hAnsi="Verdana"/>
          <w:lang w:val="it-IT"/>
        </w:rPr>
        <w:t>, Pravni fakultet Sveučilišta u Zagrebu</w:t>
      </w:r>
    </w:p>
    <w:p w:rsidR="00CE1072" w:rsidRPr="00764D03" w:rsidRDefault="00DF14B6">
      <w:pPr>
        <w:jc w:val="center"/>
        <w:rPr>
          <w:rFonts w:ascii="Verdana" w:hAnsi="Verdana"/>
          <w:i/>
          <w:sz w:val="28"/>
          <w:szCs w:val="28"/>
          <w:lang w:val="it-IT" w:eastAsia="en-US"/>
        </w:rPr>
      </w:pPr>
      <w:r w:rsidRPr="00764D03">
        <w:rPr>
          <w:rFonts w:ascii="Verdana" w:hAnsi="Verdana"/>
          <w:i/>
          <w:sz w:val="28"/>
          <w:szCs w:val="28"/>
          <w:lang w:val="it-IT"/>
        </w:rPr>
        <w:t>Procesnopravni aspekti građanskopravne zaštite okoliša</w:t>
      </w:r>
    </w:p>
    <w:p w:rsidR="00CE1072" w:rsidRPr="00764D03" w:rsidRDefault="00CE1072" w:rsidP="004C191D">
      <w:pPr>
        <w:spacing w:before="120" w:after="120"/>
        <w:jc w:val="center"/>
        <w:rPr>
          <w:rFonts w:ascii="Verdana" w:hAnsi="Verdana"/>
          <w:i/>
          <w:lang w:val="it-IT" w:eastAsia="en-US"/>
        </w:rPr>
      </w:pPr>
    </w:p>
    <w:p w:rsidR="00CE1072" w:rsidRPr="00764D03" w:rsidRDefault="00DF14B6" w:rsidP="004C191D">
      <w:pPr>
        <w:spacing w:after="120"/>
        <w:jc w:val="center"/>
        <w:rPr>
          <w:rFonts w:ascii="Verdana" w:hAnsi="Verdana"/>
          <w:lang w:val="it-IT" w:eastAsia="en-US"/>
        </w:rPr>
      </w:pPr>
      <w:r w:rsidRPr="00764D03">
        <w:rPr>
          <w:rFonts w:ascii="Verdana" w:hAnsi="Verdana"/>
          <w:b/>
          <w:lang w:val="it-IT"/>
        </w:rPr>
        <w:t>Prof. dr. sc. Tatjana Josipović</w:t>
      </w:r>
      <w:r w:rsidRPr="00764D03">
        <w:rPr>
          <w:rFonts w:ascii="Verdana" w:hAnsi="Verdana"/>
          <w:lang w:val="it-IT"/>
        </w:rPr>
        <w:t>, Pravni fakultet Sveučilišta u Zagrebu</w:t>
      </w:r>
    </w:p>
    <w:p w:rsidR="00CE1072" w:rsidRPr="00764D03" w:rsidRDefault="00DF14B6">
      <w:pPr>
        <w:jc w:val="center"/>
        <w:rPr>
          <w:rFonts w:ascii="Verdana" w:hAnsi="Verdana"/>
          <w:i/>
          <w:sz w:val="28"/>
          <w:szCs w:val="28"/>
          <w:lang w:val="it-IT" w:eastAsia="en-US"/>
        </w:rPr>
      </w:pPr>
      <w:r w:rsidRPr="00764D03">
        <w:rPr>
          <w:rFonts w:ascii="Verdana" w:hAnsi="Verdana"/>
          <w:i/>
          <w:sz w:val="28"/>
          <w:szCs w:val="28"/>
          <w:lang w:val="it-IT"/>
        </w:rPr>
        <w:t>Građanskopravna zaštita od štetnih imisija</w:t>
      </w:r>
    </w:p>
    <w:p w:rsidR="00CE1072" w:rsidRPr="00764D03" w:rsidRDefault="00CE1072" w:rsidP="004C191D">
      <w:pPr>
        <w:spacing w:before="120" w:after="120"/>
        <w:jc w:val="center"/>
        <w:rPr>
          <w:rFonts w:ascii="Verdana" w:hAnsi="Verdana"/>
          <w:i/>
          <w:lang w:val="it-IT" w:eastAsia="en-US"/>
        </w:rPr>
      </w:pPr>
    </w:p>
    <w:p w:rsidR="00CE1072" w:rsidRPr="00764D03" w:rsidRDefault="00DF14B6" w:rsidP="004C191D">
      <w:pPr>
        <w:spacing w:after="120"/>
        <w:jc w:val="center"/>
        <w:rPr>
          <w:rFonts w:ascii="Verdana" w:hAnsi="Verdana"/>
          <w:lang w:val="it-IT" w:eastAsia="en-US"/>
        </w:rPr>
      </w:pPr>
      <w:r w:rsidRPr="00764D03">
        <w:rPr>
          <w:rFonts w:ascii="Verdana" w:hAnsi="Verdana"/>
          <w:b/>
          <w:lang w:val="it-IT"/>
        </w:rPr>
        <w:t>Damir Kontrec</w:t>
      </w:r>
      <w:r w:rsidRPr="00764D03">
        <w:rPr>
          <w:rFonts w:ascii="Verdana" w:hAnsi="Verdana"/>
          <w:lang w:val="it-IT"/>
        </w:rPr>
        <w:t>, sudac Vrhovnog suda RH</w:t>
      </w:r>
    </w:p>
    <w:p w:rsidR="00CE1072" w:rsidRPr="00764D03" w:rsidRDefault="00DF14B6">
      <w:pPr>
        <w:jc w:val="center"/>
        <w:rPr>
          <w:rFonts w:ascii="Verdana" w:hAnsi="Verdana"/>
          <w:i/>
          <w:sz w:val="28"/>
          <w:szCs w:val="28"/>
          <w:lang w:val="it-IT" w:eastAsia="en-US"/>
        </w:rPr>
      </w:pPr>
      <w:r w:rsidRPr="00764D03">
        <w:rPr>
          <w:rFonts w:ascii="Verdana" w:hAnsi="Verdana"/>
          <w:i/>
          <w:sz w:val="28"/>
          <w:szCs w:val="28"/>
          <w:lang w:val="it-IT"/>
        </w:rPr>
        <w:t>Građanskopravna zaštita okoliša u sudskoj praksi</w:t>
      </w:r>
    </w:p>
    <w:p w:rsidR="00CE1072" w:rsidRPr="00764D03" w:rsidRDefault="00CE1072" w:rsidP="004C191D">
      <w:pPr>
        <w:spacing w:before="120" w:after="120"/>
        <w:jc w:val="center"/>
        <w:rPr>
          <w:rFonts w:ascii="Verdana" w:hAnsi="Verdana"/>
          <w:lang w:val="it-IT" w:eastAsia="en-US"/>
        </w:rPr>
      </w:pPr>
    </w:p>
    <w:p w:rsidR="00CE1072" w:rsidRPr="00764D03" w:rsidRDefault="00DF14B6" w:rsidP="004C191D">
      <w:pPr>
        <w:spacing w:after="120"/>
        <w:jc w:val="center"/>
        <w:rPr>
          <w:rFonts w:ascii="Verdana" w:hAnsi="Verdana"/>
          <w:lang w:val="it-IT" w:eastAsia="en-US"/>
        </w:rPr>
      </w:pPr>
      <w:r w:rsidRPr="00764D03">
        <w:rPr>
          <w:rFonts w:ascii="Verdana" w:hAnsi="Verdana"/>
          <w:b/>
          <w:lang w:val="it-IT"/>
        </w:rPr>
        <w:t>Prof. dr. sc. Maja Seršić</w:t>
      </w:r>
      <w:r w:rsidRPr="00764D03">
        <w:rPr>
          <w:rFonts w:ascii="Verdana" w:hAnsi="Verdana"/>
          <w:lang w:val="it-IT"/>
        </w:rPr>
        <w:t>, Pravni fakultet Sveučilišta u Zagrebu</w:t>
      </w:r>
    </w:p>
    <w:p w:rsidR="004C191D" w:rsidRPr="00764D03" w:rsidRDefault="00DF14B6">
      <w:pPr>
        <w:jc w:val="center"/>
        <w:rPr>
          <w:rFonts w:ascii="Verdana" w:hAnsi="Verdana"/>
          <w:i/>
          <w:sz w:val="28"/>
          <w:szCs w:val="28"/>
          <w:lang w:val="it-IT"/>
        </w:rPr>
      </w:pPr>
      <w:r w:rsidRPr="00764D03">
        <w:rPr>
          <w:rFonts w:ascii="Verdana" w:hAnsi="Verdana"/>
          <w:i/>
          <w:sz w:val="28"/>
          <w:szCs w:val="28"/>
          <w:lang w:val="it-IT"/>
        </w:rPr>
        <w:t>Međunarodnopravn</w:t>
      </w:r>
      <w:r w:rsidR="004C191D" w:rsidRPr="00764D03">
        <w:rPr>
          <w:rFonts w:ascii="Verdana" w:hAnsi="Verdana"/>
          <w:i/>
          <w:sz w:val="28"/>
          <w:szCs w:val="28"/>
          <w:lang w:val="it-IT"/>
        </w:rPr>
        <w:t>a i građanskopravna odgovornost</w:t>
      </w:r>
    </w:p>
    <w:p w:rsidR="00CE1072" w:rsidRPr="00764D03" w:rsidRDefault="00DF14B6">
      <w:pPr>
        <w:jc w:val="center"/>
        <w:rPr>
          <w:rFonts w:ascii="Verdana" w:hAnsi="Verdana"/>
          <w:i/>
          <w:sz w:val="28"/>
          <w:szCs w:val="28"/>
          <w:lang w:val="it-IT" w:eastAsia="en-US"/>
        </w:rPr>
      </w:pPr>
      <w:r w:rsidRPr="00764D03">
        <w:rPr>
          <w:rFonts w:ascii="Verdana" w:hAnsi="Verdana"/>
          <w:i/>
          <w:sz w:val="28"/>
          <w:szCs w:val="28"/>
          <w:lang w:val="it-IT"/>
        </w:rPr>
        <w:t>za štete</w:t>
      </w:r>
      <w:r w:rsidR="004C191D" w:rsidRPr="00764D03">
        <w:rPr>
          <w:rFonts w:ascii="Verdana" w:hAnsi="Verdana"/>
          <w:i/>
          <w:sz w:val="28"/>
          <w:szCs w:val="28"/>
          <w:lang w:val="it-IT"/>
        </w:rPr>
        <w:t xml:space="preserve"> </w:t>
      </w:r>
      <w:r w:rsidRPr="00764D03">
        <w:rPr>
          <w:rFonts w:ascii="Verdana" w:hAnsi="Verdana"/>
          <w:i/>
          <w:sz w:val="28"/>
          <w:szCs w:val="28"/>
          <w:lang w:val="it-IT"/>
        </w:rPr>
        <w:t>morskom okolišu</w:t>
      </w:r>
    </w:p>
    <w:p w:rsidR="00CE1072" w:rsidRPr="00764D03" w:rsidRDefault="00CE1072" w:rsidP="004C191D">
      <w:pPr>
        <w:spacing w:before="120" w:after="120"/>
        <w:jc w:val="center"/>
        <w:rPr>
          <w:rFonts w:ascii="Verdana" w:hAnsi="Verdana"/>
          <w:i/>
          <w:lang w:val="it-IT" w:eastAsia="en-US"/>
        </w:rPr>
      </w:pPr>
    </w:p>
    <w:p w:rsidR="00CE1072" w:rsidRPr="00764D03" w:rsidRDefault="00DF14B6" w:rsidP="004C191D">
      <w:pPr>
        <w:spacing w:after="120"/>
        <w:jc w:val="center"/>
        <w:rPr>
          <w:rFonts w:ascii="Verdana" w:hAnsi="Verdana"/>
          <w:lang w:val="it-IT" w:eastAsia="en-US"/>
        </w:rPr>
      </w:pPr>
      <w:r w:rsidRPr="00764D03">
        <w:rPr>
          <w:rFonts w:ascii="Verdana" w:hAnsi="Verdana"/>
          <w:b/>
          <w:lang w:val="it-IT"/>
        </w:rPr>
        <w:t>Snježana Frković</w:t>
      </w:r>
      <w:r w:rsidRPr="00764D03">
        <w:rPr>
          <w:rFonts w:ascii="Verdana" w:hAnsi="Verdana"/>
          <w:lang w:val="it-IT"/>
        </w:rPr>
        <w:t>, zamjenica Glavnog državnog odvjetnika RH</w:t>
      </w:r>
    </w:p>
    <w:p w:rsidR="00CE1072" w:rsidRPr="00764D03" w:rsidRDefault="00DF14B6">
      <w:pPr>
        <w:jc w:val="center"/>
        <w:rPr>
          <w:rFonts w:ascii="Verdana" w:hAnsi="Verdana"/>
          <w:i/>
          <w:sz w:val="28"/>
          <w:szCs w:val="28"/>
          <w:lang w:val="it-IT" w:eastAsia="en-US"/>
        </w:rPr>
      </w:pPr>
      <w:r w:rsidRPr="00764D03">
        <w:rPr>
          <w:rFonts w:ascii="Verdana" w:hAnsi="Verdana"/>
          <w:i/>
          <w:sz w:val="28"/>
          <w:szCs w:val="28"/>
          <w:lang w:val="it-IT"/>
        </w:rPr>
        <w:t>Neki aspekti pravne zaštite okoliša u praksi DORH-a</w:t>
      </w:r>
    </w:p>
    <w:p w:rsidR="00CE1072" w:rsidRPr="00764D03" w:rsidRDefault="00CE1072" w:rsidP="004C191D">
      <w:pPr>
        <w:spacing w:before="120" w:after="120"/>
        <w:jc w:val="center"/>
        <w:rPr>
          <w:rFonts w:ascii="Verdana" w:hAnsi="Verdana"/>
          <w:i/>
          <w:lang w:val="it-IT" w:eastAsia="en-US"/>
        </w:rPr>
      </w:pPr>
    </w:p>
    <w:p w:rsidR="00CE1072" w:rsidRPr="00764D03" w:rsidRDefault="00CE1072">
      <w:pPr>
        <w:rPr>
          <w:rFonts w:ascii="Verdana" w:hAnsi="Verdana"/>
          <w:i/>
          <w:lang w:val="it-IT" w:eastAsia="en-US"/>
        </w:rPr>
      </w:pPr>
    </w:p>
    <w:p w:rsidR="00DF14B6" w:rsidRPr="00764D03" w:rsidRDefault="00DF14B6">
      <w:pPr>
        <w:rPr>
          <w:rFonts w:ascii="Verdana" w:hAnsi="Verdana"/>
          <w:lang w:val="it-IT"/>
        </w:rPr>
      </w:pPr>
    </w:p>
    <w:p w:rsidR="00764D03" w:rsidRPr="00764D03" w:rsidRDefault="00764D03">
      <w:pPr>
        <w:rPr>
          <w:rFonts w:ascii="Verdana" w:hAnsi="Verdana"/>
          <w:lang w:val="it-IT"/>
        </w:rPr>
      </w:pPr>
    </w:p>
    <w:p w:rsidR="00764D03" w:rsidRPr="00764D03" w:rsidRDefault="00764D03">
      <w:pPr>
        <w:rPr>
          <w:rFonts w:ascii="Verdana" w:hAnsi="Verdana"/>
          <w:lang w:val="it-IT"/>
        </w:rPr>
      </w:pPr>
    </w:p>
    <w:p w:rsidR="00764D03" w:rsidRDefault="00764D03" w:rsidP="00764D03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764D03">
        <w:rPr>
          <w:rFonts w:ascii="Verdana" w:hAnsi="Verdana"/>
          <w:sz w:val="22"/>
          <w:szCs w:val="22"/>
          <w:lang w:val="it-IT"/>
        </w:rPr>
        <w:lastRenderedPageBreak/>
        <w:t xml:space="preserve">Aktualne teškoće </w:t>
      </w:r>
      <w:r w:rsidRPr="00764D03">
        <w:rPr>
          <w:rFonts w:ascii="Verdana" w:hAnsi="Verdana"/>
          <w:sz w:val="22"/>
          <w:szCs w:val="22"/>
        </w:rPr>
        <w:t xml:space="preserve">koje utječu na život i zdravlje </w:t>
      </w:r>
      <w:r w:rsidRPr="00764D03">
        <w:rPr>
          <w:rFonts w:ascii="Verdana" w:hAnsi="Verdana"/>
          <w:sz w:val="22"/>
          <w:szCs w:val="22"/>
          <w:lang w:val="it-IT"/>
        </w:rPr>
        <w:t>stanovnika Slavonskog Broda uzrokovane dugotrajnim</w:t>
      </w:r>
      <w:r w:rsidRPr="00764D03">
        <w:rPr>
          <w:rFonts w:ascii="Verdana" w:hAnsi="Verdana"/>
          <w:sz w:val="22"/>
          <w:szCs w:val="22"/>
        </w:rPr>
        <w:t xml:space="preserve"> š</w:t>
      </w:r>
      <w:r w:rsidRPr="00764D03">
        <w:rPr>
          <w:rFonts w:ascii="Verdana" w:hAnsi="Verdana"/>
          <w:sz w:val="22"/>
          <w:szCs w:val="22"/>
          <w:lang w:val="it-IT"/>
        </w:rPr>
        <w:t xml:space="preserve">tetnim imisijama koje </w:t>
      </w:r>
      <w:r w:rsidRPr="00764D03">
        <w:rPr>
          <w:rFonts w:ascii="Verdana" w:hAnsi="Verdana"/>
          <w:sz w:val="22"/>
          <w:szCs w:val="22"/>
        </w:rPr>
        <w:t xml:space="preserve">najvećim dijelom </w:t>
      </w:r>
      <w:r w:rsidRPr="00764D03">
        <w:rPr>
          <w:rFonts w:ascii="Verdana" w:hAnsi="Verdana"/>
          <w:sz w:val="22"/>
          <w:szCs w:val="22"/>
          <w:lang w:val="it-IT"/>
        </w:rPr>
        <w:t xml:space="preserve">dolaze iz </w:t>
      </w:r>
      <w:r w:rsidRPr="00764D03">
        <w:rPr>
          <w:rFonts w:ascii="Verdana" w:hAnsi="Verdana"/>
          <w:sz w:val="22"/>
          <w:szCs w:val="22"/>
        </w:rPr>
        <w:t xml:space="preserve">rafinerije </w:t>
      </w:r>
      <w:r w:rsidRPr="00764D03">
        <w:rPr>
          <w:rFonts w:ascii="Verdana" w:hAnsi="Verdana"/>
          <w:sz w:val="22"/>
          <w:szCs w:val="22"/>
          <w:lang w:val="it-IT"/>
        </w:rPr>
        <w:t>nafte s podru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 xml:space="preserve">ja susjedne </w:t>
      </w:r>
      <w:r w:rsidRPr="00764D03">
        <w:rPr>
          <w:rFonts w:ascii="Verdana" w:hAnsi="Verdana"/>
          <w:sz w:val="22"/>
          <w:szCs w:val="22"/>
        </w:rPr>
        <w:t xml:space="preserve">Bosne i Hercegovine zahtijevaju iznalaženje  </w:t>
      </w:r>
      <w:r w:rsidRPr="00764D03">
        <w:rPr>
          <w:rFonts w:ascii="Verdana" w:hAnsi="Verdana"/>
          <w:sz w:val="22"/>
          <w:szCs w:val="22"/>
          <w:lang w:val="it-IT"/>
        </w:rPr>
        <w:t>modela pravne za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tite okoli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a i zdravlja gra</w:t>
      </w:r>
      <w:r w:rsidRPr="00764D03">
        <w:rPr>
          <w:rFonts w:ascii="Verdana" w:hAnsi="Verdana"/>
          <w:sz w:val="22"/>
          <w:szCs w:val="22"/>
        </w:rPr>
        <w:t>đ</w:t>
      </w:r>
      <w:r w:rsidRPr="00764D03">
        <w:rPr>
          <w:rFonts w:ascii="Verdana" w:hAnsi="Verdana"/>
          <w:sz w:val="22"/>
          <w:szCs w:val="22"/>
          <w:lang w:val="it-IT"/>
        </w:rPr>
        <w:t xml:space="preserve">ana općenito a naročito onih koji žive na tom području. </w:t>
      </w:r>
      <w:r w:rsidRPr="00764D03">
        <w:rPr>
          <w:rFonts w:ascii="Verdana" w:hAnsi="Verdana"/>
          <w:sz w:val="22"/>
          <w:szCs w:val="22"/>
        </w:rPr>
        <w:t xml:space="preserve">U spomenutom slučaju to je otežano zbog </w:t>
      </w:r>
      <w:r w:rsidRPr="00764D03">
        <w:rPr>
          <w:rFonts w:ascii="Verdana" w:hAnsi="Verdana"/>
          <w:sz w:val="22"/>
          <w:szCs w:val="22"/>
          <w:lang w:val="it-IT"/>
        </w:rPr>
        <w:t>me</w:t>
      </w:r>
      <w:r w:rsidRPr="00764D03">
        <w:rPr>
          <w:rFonts w:ascii="Verdana" w:hAnsi="Verdana"/>
          <w:sz w:val="22"/>
          <w:szCs w:val="22"/>
        </w:rPr>
        <w:t>đ</w:t>
      </w:r>
      <w:r w:rsidRPr="00764D03">
        <w:rPr>
          <w:rFonts w:ascii="Verdana" w:hAnsi="Verdana"/>
          <w:sz w:val="22"/>
          <w:szCs w:val="22"/>
          <w:lang w:val="it-IT"/>
        </w:rPr>
        <w:t>unarodnopravnog i politi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>kog aspekta za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tite okoli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 xml:space="preserve">a </w:t>
      </w:r>
      <w:r w:rsidRPr="00764D03">
        <w:rPr>
          <w:rFonts w:ascii="Verdana" w:hAnsi="Verdana"/>
          <w:sz w:val="22"/>
          <w:szCs w:val="22"/>
        </w:rPr>
        <w:t>i č</w:t>
      </w:r>
      <w:r w:rsidRPr="00764D03">
        <w:rPr>
          <w:rFonts w:ascii="Verdana" w:hAnsi="Verdana"/>
          <w:sz w:val="22"/>
          <w:szCs w:val="22"/>
          <w:lang w:val="it-IT"/>
        </w:rPr>
        <w:t>injenice da je rije</w:t>
      </w:r>
      <w:r w:rsidRPr="00764D03">
        <w:rPr>
          <w:rFonts w:ascii="Verdana" w:hAnsi="Verdana"/>
          <w:sz w:val="22"/>
          <w:szCs w:val="22"/>
        </w:rPr>
        <w:t xml:space="preserve">č </w:t>
      </w:r>
      <w:r w:rsidRPr="00764D03">
        <w:rPr>
          <w:rFonts w:ascii="Verdana" w:hAnsi="Verdana"/>
          <w:sz w:val="22"/>
          <w:szCs w:val="22"/>
          <w:lang w:val="it-IT"/>
        </w:rPr>
        <w:t>o prekograni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>nom one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>i</w:t>
      </w:r>
      <w:proofErr w:type="spellStart"/>
      <w:r w:rsidRPr="00764D03">
        <w:rPr>
          <w:rFonts w:ascii="Verdana" w:hAnsi="Verdana"/>
          <w:sz w:val="22"/>
          <w:szCs w:val="22"/>
        </w:rPr>
        <w:t>šć</w:t>
      </w:r>
      <w:proofErr w:type="spellEnd"/>
      <w:r w:rsidRPr="00764D03">
        <w:rPr>
          <w:rFonts w:ascii="Verdana" w:hAnsi="Verdana"/>
          <w:sz w:val="22"/>
          <w:szCs w:val="22"/>
          <w:lang w:val="it-IT"/>
        </w:rPr>
        <w:t>enju</w:t>
      </w:r>
      <w:r w:rsidRPr="00764D03">
        <w:rPr>
          <w:rFonts w:ascii="Verdana" w:hAnsi="Verdana"/>
          <w:sz w:val="22"/>
          <w:szCs w:val="22"/>
        </w:rPr>
        <w:t xml:space="preserve"> - </w:t>
      </w:r>
      <w:r w:rsidRPr="00764D03">
        <w:rPr>
          <w:rFonts w:ascii="Verdana" w:hAnsi="Verdana"/>
          <w:sz w:val="22"/>
          <w:szCs w:val="22"/>
          <w:lang w:val="it-IT"/>
        </w:rPr>
        <w:t>uzrok je u jednoj a posljedice u drugoj dr</w:t>
      </w:r>
      <w:r w:rsidRPr="00764D03">
        <w:rPr>
          <w:rFonts w:ascii="Verdana" w:hAnsi="Verdana"/>
          <w:sz w:val="22"/>
          <w:szCs w:val="22"/>
        </w:rPr>
        <w:t>ž</w:t>
      </w:r>
      <w:r w:rsidRPr="00764D03">
        <w:rPr>
          <w:rFonts w:ascii="Verdana" w:hAnsi="Verdana"/>
          <w:sz w:val="22"/>
          <w:szCs w:val="22"/>
          <w:lang w:val="it-IT"/>
        </w:rPr>
        <w:t>avi</w:t>
      </w:r>
      <w:r>
        <w:rPr>
          <w:rFonts w:ascii="Verdana" w:hAnsi="Verdana"/>
          <w:sz w:val="22"/>
          <w:szCs w:val="22"/>
        </w:rPr>
        <w:t>.</w:t>
      </w:r>
    </w:p>
    <w:p w:rsidR="00764D03" w:rsidRDefault="00764D03" w:rsidP="00764D03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764D03">
        <w:rPr>
          <w:rFonts w:ascii="Verdana" w:hAnsi="Verdana"/>
          <w:sz w:val="22"/>
          <w:szCs w:val="22"/>
        </w:rPr>
        <w:t xml:space="preserve">Nakon što su na ranije održanim okruglim stolovima razmotrene </w:t>
      </w:r>
      <w:proofErr w:type="spellStart"/>
      <w:r w:rsidRPr="00764D03">
        <w:rPr>
          <w:rFonts w:ascii="Verdana" w:hAnsi="Verdana"/>
          <w:sz w:val="22"/>
          <w:szCs w:val="22"/>
        </w:rPr>
        <w:t>upravnopravna</w:t>
      </w:r>
      <w:proofErr w:type="spellEnd"/>
      <w:r w:rsidRPr="00764D03">
        <w:rPr>
          <w:rFonts w:ascii="Verdana" w:hAnsi="Verdana"/>
          <w:sz w:val="22"/>
          <w:szCs w:val="22"/>
        </w:rPr>
        <w:t xml:space="preserve"> i kaznenopravna zaštita okoliša i o tome objavljene knjige potrebno je </w:t>
      </w:r>
      <w:r w:rsidRPr="00764D03">
        <w:rPr>
          <w:rFonts w:ascii="Verdana" w:hAnsi="Verdana"/>
          <w:sz w:val="22"/>
          <w:szCs w:val="22"/>
          <w:lang w:val="it-IT"/>
        </w:rPr>
        <w:t xml:space="preserve">utvrditi postoje li djelotvorna </w:t>
      </w:r>
      <w:r w:rsidRPr="00764D03">
        <w:rPr>
          <w:rFonts w:ascii="Verdana" w:hAnsi="Verdana"/>
          <w:sz w:val="22"/>
          <w:szCs w:val="22"/>
        </w:rPr>
        <w:t xml:space="preserve">sredstva na građanskopravnoj osnovi primjenom kojih bi se općenito spriječilo onečišćenja i ako je do njih došlo sanirale posljedice. </w:t>
      </w:r>
      <w:r w:rsidRPr="00764D03">
        <w:rPr>
          <w:rFonts w:ascii="Verdana" w:hAnsi="Verdana"/>
          <w:sz w:val="22"/>
          <w:szCs w:val="22"/>
          <w:lang w:val="it-IT"/>
        </w:rPr>
        <w:t>S druge strane</w:t>
      </w:r>
      <w:r w:rsidRPr="00764D03">
        <w:rPr>
          <w:rFonts w:ascii="Verdana" w:hAnsi="Verdana"/>
          <w:sz w:val="22"/>
          <w:szCs w:val="22"/>
        </w:rPr>
        <w:t xml:space="preserve">, </w:t>
      </w:r>
      <w:r w:rsidRPr="00764D03">
        <w:rPr>
          <w:rFonts w:ascii="Verdana" w:hAnsi="Verdana"/>
          <w:sz w:val="22"/>
          <w:szCs w:val="22"/>
          <w:lang w:val="it-IT"/>
        </w:rPr>
        <w:t>u Hrvatskoj se javnost sve vi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 xml:space="preserve">e polarizira oko pitanja dopustivosti </w:t>
      </w:r>
      <w:r w:rsidRPr="00764D03">
        <w:rPr>
          <w:rFonts w:ascii="Verdana" w:hAnsi="Verdana"/>
          <w:sz w:val="22"/>
          <w:szCs w:val="22"/>
        </w:rPr>
        <w:t xml:space="preserve">ostvarenja </w:t>
      </w:r>
      <w:r w:rsidRPr="00764D03">
        <w:rPr>
          <w:rFonts w:ascii="Verdana" w:hAnsi="Verdana"/>
          <w:sz w:val="22"/>
          <w:szCs w:val="22"/>
          <w:lang w:val="it-IT"/>
        </w:rPr>
        <w:t>va</w:t>
      </w:r>
      <w:r w:rsidRPr="00764D03">
        <w:rPr>
          <w:rFonts w:ascii="Verdana" w:hAnsi="Verdana"/>
          <w:sz w:val="22"/>
          <w:szCs w:val="22"/>
        </w:rPr>
        <w:t>ž</w:t>
      </w:r>
      <w:r w:rsidRPr="00764D03">
        <w:rPr>
          <w:rFonts w:ascii="Verdana" w:hAnsi="Verdana"/>
          <w:sz w:val="22"/>
          <w:szCs w:val="22"/>
          <w:lang w:val="it-IT"/>
        </w:rPr>
        <w:t>nih investicijskih projekata koji mogu potaknuti razvoj gospodarstva</w:t>
      </w:r>
      <w:r w:rsidRPr="00764D03">
        <w:rPr>
          <w:rFonts w:ascii="Verdana" w:hAnsi="Verdana"/>
          <w:sz w:val="22"/>
          <w:szCs w:val="22"/>
        </w:rPr>
        <w:t xml:space="preserve">, </w:t>
      </w:r>
      <w:r w:rsidRPr="00764D03">
        <w:rPr>
          <w:rFonts w:ascii="Verdana" w:hAnsi="Verdana"/>
          <w:sz w:val="22"/>
          <w:szCs w:val="22"/>
          <w:lang w:val="it-IT"/>
        </w:rPr>
        <w:t>ali i ugroziti nacionalna prirodna bogatstva</w:t>
      </w:r>
      <w:r w:rsidRPr="00764D03">
        <w:rPr>
          <w:rFonts w:ascii="Verdana" w:hAnsi="Verdana"/>
          <w:sz w:val="22"/>
          <w:szCs w:val="22"/>
        </w:rPr>
        <w:t xml:space="preserve">, </w:t>
      </w:r>
      <w:r w:rsidRPr="00764D03">
        <w:rPr>
          <w:rFonts w:ascii="Verdana" w:hAnsi="Verdana"/>
          <w:sz w:val="22"/>
          <w:szCs w:val="22"/>
          <w:lang w:val="it-IT"/>
        </w:rPr>
        <w:t>neovisno o njihovoj gospodarskoj iskoristivosti</w:t>
      </w:r>
      <w:r w:rsidRPr="00764D03">
        <w:rPr>
          <w:rFonts w:ascii="Verdana" w:hAnsi="Verdana"/>
          <w:sz w:val="22"/>
          <w:szCs w:val="22"/>
        </w:rPr>
        <w:t xml:space="preserve">. </w:t>
      </w:r>
      <w:r w:rsidRPr="00764D03">
        <w:rPr>
          <w:rFonts w:ascii="Verdana" w:hAnsi="Verdana"/>
          <w:sz w:val="22"/>
          <w:szCs w:val="22"/>
          <w:lang w:val="it-IT"/>
        </w:rPr>
        <w:t>Stoga je va</w:t>
      </w:r>
      <w:r w:rsidRPr="00764D03">
        <w:rPr>
          <w:rFonts w:ascii="Verdana" w:hAnsi="Verdana"/>
          <w:sz w:val="22"/>
          <w:szCs w:val="22"/>
        </w:rPr>
        <w:t>ž</w:t>
      </w:r>
      <w:r w:rsidRPr="00764D03">
        <w:rPr>
          <w:rFonts w:ascii="Verdana" w:hAnsi="Verdana"/>
          <w:sz w:val="22"/>
          <w:szCs w:val="22"/>
          <w:lang w:val="it-IT"/>
        </w:rPr>
        <w:t>no prona</w:t>
      </w:r>
      <w:r w:rsidRPr="00764D03">
        <w:rPr>
          <w:rFonts w:ascii="Verdana" w:hAnsi="Verdana"/>
          <w:sz w:val="22"/>
          <w:szCs w:val="22"/>
        </w:rPr>
        <w:t>ć</w:t>
      </w:r>
      <w:r w:rsidRPr="00764D03">
        <w:rPr>
          <w:rFonts w:ascii="Verdana" w:hAnsi="Verdana"/>
          <w:sz w:val="22"/>
          <w:szCs w:val="22"/>
          <w:lang w:val="it-IT"/>
        </w:rPr>
        <w:t>i optimalan model preventivnih oblika gra</w:t>
      </w:r>
      <w:r w:rsidRPr="00764D03">
        <w:rPr>
          <w:rFonts w:ascii="Verdana" w:hAnsi="Verdana"/>
          <w:sz w:val="22"/>
          <w:szCs w:val="22"/>
        </w:rPr>
        <w:t>đ</w:t>
      </w:r>
      <w:r w:rsidRPr="00764D03">
        <w:rPr>
          <w:rFonts w:ascii="Verdana" w:hAnsi="Verdana"/>
          <w:sz w:val="22"/>
          <w:szCs w:val="22"/>
          <w:lang w:val="it-IT"/>
        </w:rPr>
        <w:t>anskopravne za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 xml:space="preserve">tite </w:t>
      </w:r>
      <w:r w:rsidRPr="00764D03">
        <w:rPr>
          <w:rFonts w:ascii="Verdana" w:hAnsi="Verdana"/>
          <w:sz w:val="22"/>
          <w:szCs w:val="22"/>
        </w:rPr>
        <w:t xml:space="preserve">kojim bi se </w:t>
      </w:r>
      <w:r w:rsidRPr="00764D03">
        <w:rPr>
          <w:rFonts w:ascii="Verdana" w:hAnsi="Verdana"/>
          <w:sz w:val="22"/>
          <w:szCs w:val="22"/>
          <w:lang w:val="it-IT"/>
        </w:rPr>
        <w:t>sprije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>ila one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>i</w:t>
      </w:r>
      <w:proofErr w:type="spellStart"/>
      <w:r w:rsidRPr="00764D03">
        <w:rPr>
          <w:rFonts w:ascii="Verdana" w:hAnsi="Verdana"/>
          <w:sz w:val="22"/>
          <w:szCs w:val="22"/>
        </w:rPr>
        <w:t>š</w:t>
      </w:r>
      <w:bookmarkStart w:id="0" w:name="_GoBack"/>
      <w:bookmarkEnd w:id="0"/>
      <w:r w:rsidRPr="00764D03">
        <w:rPr>
          <w:rFonts w:ascii="Verdana" w:hAnsi="Verdana"/>
          <w:sz w:val="22"/>
          <w:szCs w:val="22"/>
        </w:rPr>
        <w:t>ć</w:t>
      </w:r>
      <w:proofErr w:type="spellEnd"/>
      <w:r w:rsidRPr="00764D03">
        <w:rPr>
          <w:rFonts w:ascii="Verdana" w:hAnsi="Verdana"/>
          <w:sz w:val="22"/>
          <w:szCs w:val="22"/>
          <w:lang w:val="it-IT"/>
        </w:rPr>
        <w:t>enja okoli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a</w:t>
      </w:r>
      <w:r>
        <w:rPr>
          <w:rFonts w:ascii="Verdana" w:hAnsi="Verdana"/>
          <w:sz w:val="22"/>
          <w:szCs w:val="22"/>
        </w:rPr>
        <w:t>.</w:t>
      </w:r>
    </w:p>
    <w:p w:rsidR="00764D03" w:rsidRPr="00764D03" w:rsidRDefault="00764D03" w:rsidP="00764D03">
      <w:pPr>
        <w:spacing w:after="120" w:line="320" w:lineRule="exact"/>
        <w:jc w:val="both"/>
        <w:rPr>
          <w:rFonts w:ascii="Verdana" w:hAnsi="Verdana"/>
          <w:color w:val="231F20"/>
          <w:sz w:val="22"/>
          <w:szCs w:val="22"/>
        </w:rPr>
      </w:pPr>
      <w:r w:rsidRPr="00764D03">
        <w:rPr>
          <w:rFonts w:ascii="Verdana" w:hAnsi="Verdana"/>
          <w:sz w:val="22"/>
          <w:szCs w:val="22"/>
        </w:rPr>
        <w:t xml:space="preserve">S </w:t>
      </w:r>
      <w:r w:rsidRPr="00764D03">
        <w:rPr>
          <w:rFonts w:ascii="Verdana" w:hAnsi="Verdana"/>
          <w:sz w:val="22"/>
          <w:szCs w:val="22"/>
          <w:lang w:val="it-IT"/>
        </w:rPr>
        <w:t>procesnopravne to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>ke motri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ta valja preispitati djelotvornost postoje</w:t>
      </w:r>
      <w:r w:rsidRPr="00764D03">
        <w:rPr>
          <w:rFonts w:ascii="Verdana" w:hAnsi="Verdana"/>
          <w:sz w:val="22"/>
          <w:szCs w:val="22"/>
        </w:rPr>
        <w:t>ć</w:t>
      </w:r>
      <w:r w:rsidRPr="00764D03">
        <w:rPr>
          <w:rFonts w:ascii="Verdana" w:hAnsi="Verdana"/>
          <w:sz w:val="22"/>
          <w:szCs w:val="22"/>
          <w:lang w:val="it-IT"/>
        </w:rPr>
        <w:t xml:space="preserve">ih </w:t>
      </w:r>
      <w:r w:rsidRPr="00764D03">
        <w:rPr>
          <w:rFonts w:ascii="Verdana" w:hAnsi="Verdana"/>
          <w:sz w:val="22"/>
          <w:szCs w:val="22"/>
        </w:rPr>
        <w:t xml:space="preserve">sredstava </w:t>
      </w:r>
      <w:r w:rsidRPr="00764D03">
        <w:rPr>
          <w:rFonts w:ascii="Verdana" w:hAnsi="Verdana"/>
          <w:sz w:val="22"/>
          <w:szCs w:val="22"/>
          <w:lang w:val="it-IT"/>
        </w:rPr>
        <w:t>pravne za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tite okoli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 xml:space="preserve">a </w:t>
      </w:r>
      <w:r w:rsidRPr="00764D03">
        <w:rPr>
          <w:rFonts w:ascii="Verdana" w:hAnsi="Verdana"/>
          <w:sz w:val="22"/>
          <w:szCs w:val="22"/>
        </w:rPr>
        <w:t xml:space="preserve">i razmotriti </w:t>
      </w:r>
      <w:r w:rsidRPr="00764D03">
        <w:rPr>
          <w:rFonts w:ascii="Verdana" w:hAnsi="Verdana"/>
          <w:sz w:val="22"/>
          <w:szCs w:val="22"/>
          <w:lang w:val="it-IT"/>
        </w:rPr>
        <w:t>mogu</w:t>
      </w:r>
      <w:r w:rsidRPr="00764D03">
        <w:rPr>
          <w:rFonts w:ascii="Verdana" w:hAnsi="Verdana"/>
          <w:sz w:val="22"/>
          <w:szCs w:val="22"/>
        </w:rPr>
        <w:t>ć</w:t>
      </w:r>
      <w:r w:rsidRPr="00764D03">
        <w:rPr>
          <w:rFonts w:ascii="Verdana" w:hAnsi="Verdana"/>
          <w:sz w:val="22"/>
          <w:szCs w:val="22"/>
          <w:lang w:val="it-IT"/>
        </w:rPr>
        <w:t>nost kolektivne pravne za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tite kao mo</w:t>
      </w:r>
      <w:r w:rsidRPr="00764D03">
        <w:rPr>
          <w:rFonts w:ascii="Verdana" w:hAnsi="Verdana"/>
          <w:sz w:val="22"/>
          <w:szCs w:val="22"/>
        </w:rPr>
        <w:t>ć</w:t>
      </w:r>
      <w:r w:rsidRPr="00764D03">
        <w:rPr>
          <w:rFonts w:ascii="Verdana" w:hAnsi="Verdana"/>
          <w:sz w:val="22"/>
          <w:szCs w:val="22"/>
          <w:lang w:val="it-IT"/>
        </w:rPr>
        <w:t>nog sredstva pritiska na mogu</w:t>
      </w:r>
      <w:r w:rsidRPr="00764D03">
        <w:rPr>
          <w:rFonts w:ascii="Verdana" w:hAnsi="Verdana"/>
          <w:sz w:val="22"/>
          <w:szCs w:val="22"/>
        </w:rPr>
        <w:t>ć</w:t>
      </w:r>
      <w:r w:rsidRPr="00764D03">
        <w:rPr>
          <w:rFonts w:ascii="Verdana" w:hAnsi="Verdana"/>
          <w:sz w:val="22"/>
          <w:szCs w:val="22"/>
          <w:lang w:val="it-IT"/>
        </w:rPr>
        <w:t>e one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>i</w:t>
      </w:r>
      <w:proofErr w:type="spellStart"/>
      <w:r w:rsidRPr="00764D03">
        <w:rPr>
          <w:rFonts w:ascii="Verdana" w:hAnsi="Verdana"/>
          <w:sz w:val="22"/>
          <w:szCs w:val="22"/>
        </w:rPr>
        <w:t>šć</w:t>
      </w:r>
      <w:proofErr w:type="spellEnd"/>
      <w:r w:rsidRPr="00764D03">
        <w:rPr>
          <w:rFonts w:ascii="Verdana" w:hAnsi="Verdana"/>
          <w:sz w:val="22"/>
          <w:szCs w:val="22"/>
          <w:lang w:val="it-IT"/>
        </w:rPr>
        <w:t>iva</w:t>
      </w:r>
      <w:r w:rsidRPr="00764D03">
        <w:rPr>
          <w:rFonts w:ascii="Verdana" w:hAnsi="Verdana"/>
          <w:sz w:val="22"/>
          <w:szCs w:val="22"/>
        </w:rPr>
        <w:t>č</w:t>
      </w:r>
      <w:r w:rsidRPr="00764D03">
        <w:rPr>
          <w:rFonts w:ascii="Verdana" w:hAnsi="Verdana"/>
          <w:sz w:val="22"/>
          <w:szCs w:val="22"/>
          <w:lang w:val="it-IT"/>
        </w:rPr>
        <w:t xml:space="preserve">e </w:t>
      </w:r>
      <w:r w:rsidRPr="00764D03">
        <w:rPr>
          <w:rFonts w:ascii="Verdana" w:hAnsi="Verdana"/>
          <w:sz w:val="22"/>
          <w:szCs w:val="22"/>
        </w:rPr>
        <w:t xml:space="preserve">okoliša kako bi ih se prisililo da </w:t>
      </w:r>
      <w:r w:rsidRPr="00764D03">
        <w:rPr>
          <w:rFonts w:ascii="Verdana" w:hAnsi="Verdana"/>
          <w:sz w:val="22"/>
          <w:szCs w:val="22"/>
          <w:lang w:val="it-IT"/>
        </w:rPr>
        <w:t>prestanu sa sada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njom nedopu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tenom i nadasve</w:t>
      </w:r>
      <w:r w:rsidRPr="00764D03">
        <w:rPr>
          <w:rFonts w:ascii="Verdana" w:hAnsi="Verdana"/>
          <w:sz w:val="22"/>
          <w:szCs w:val="22"/>
        </w:rPr>
        <w:t xml:space="preserve"> š</w:t>
      </w:r>
      <w:r w:rsidRPr="00764D03">
        <w:rPr>
          <w:rFonts w:ascii="Verdana" w:hAnsi="Verdana"/>
          <w:sz w:val="22"/>
          <w:szCs w:val="22"/>
          <w:lang w:val="it-IT"/>
        </w:rPr>
        <w:t>tetnom praksom</w:t>
      </w:r>
      <w:r w:rsidRPr="00764D03">
        <w:rPr>
          <w:rFonts w:ascii="Verdana" w:hAnsi="Verdana"/>
          <w:sz w:val="22"/>
          <w:szCs w:val="22"/>
        </w:rPr>
        <w:t xml:space="preserve">. U vezi s time valja posebno razmotriti kako postupiti sa štetnim </w:t>
      </w:r>
      <w:r w:rsidRPr="00764D03">
        <w:rPr>
          <w:rFonts w:ascii="Verdana" w:hAnsi="Verdana"/>
          <w:sz w:val="22"/>
          <w:szCs w:val="22"/>
          <w:lang w:val="it-IT"/>
        </w:rPr>
        <w:t>imisijama</w:t>
      </w:r>
      <w:r w:rsidRPr="00764D03">
        <w:rPr>
          <w:rFonts w:ascii="Verdana" w:hAnsi="Verdana"/>
          <w:sz w:val="22"/>
          <w:szCs w:val="22"/>
        </w:rPr>
        <w:t xml:space="preserve"> – njihovim štetnim utjecajem prekogranične naravi što zahtijeva da se razmotre i </w:t>
      </w:r>
      <w:r w:rsidRPr="00764D03">
        <w:rPr>
          <w:rFonts w:ascii="Verdana" w:hAnsi="Verdana"/>
          <w:sz w:val="22"/>
          <w:szCs w:val="22"/>
          <w:lang w:val="it-IT"/>
        </w:rPr>
        <w:t>me</w:t>
      </w:r>
      <w:r w:rsidRPr="00764D03">
        <w:rPr>
          <w:rFonts w:ascii="Verdana" w:hAnsi="Verdana"/>
          <w:sz w:val="22"/>
          <w:szCs w:val="22"/>
        </w:rPr>
        <w:t>đ</w:t>
      </w:r>
      <w:r w:rsidRPr="00764D03">
        <w:rPr>
          <w:rFonts w:ascii="Verdana" w:hAnsi="Verdana"/>
          <w:sz w:val="22"/>
          <w:szCs w:val="22"/>
          <w:lang w:val="it-IT"/>
        </w:rPr>
        <w:t>unarodni aspekti pravne za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tite okoli</w:t>
      </w:r>
      <w:r w:rsidRPr="00764D03">
        <w:rPr>
          <w:rFonts w:ascii="Verdana" w:hAnsi="Verdana"/>
          <w:sz w:val="22"/>
          <w:szCs w:val="22"/>
        </w:rPr>
        <w:t>š</w:t>
      </w:r>
      <w:r w:rsidRPr="00764D03">
        <w:rPr>
          <w:rFonts w:ascii="Verdana" w:hAnsi="Verdana"/>
          <w:sz w:val="22"/>
          <w:szCs w:val="22"/>
          <w:lang w:val="it-IT"/>
        </w:rPr>
        <w:t>a</w:t>
      </w:r>
      <w:r w:rsidRPr="00764D03">
        <w:rPr>
          <w:rFonts w:ascii="Verdana" w:hAnsi="Verdana"/>
          <w:sz w:val="22"/>
          <w:szCs w:val="22"/>
        </w:rPr>
        <w:t xml:space="preserve">. </w:t>
      </w:r>
      <w:r w:rsidRPr="00764D03">
        <w:rPr>
          <w:rFonts w:ascii="Verdana" w:hAnsi="Verdana"/>
          <w:sz w:val="22"/>
          <w:szCs w:val="22"/>
          <w:lang w:val="it-IT"/>
        </w:rPr>
        <w:t xml:space="preserve">U posljednje vrijeme </w:t>
      </w:r>
      <w:r w:rsidRPr="00764D03">
        <w:rPr>
          <w:rFonts w:ascii="Verdana" w:hAnsi="Verdana"/>
          <w:sz w:val="22"/>
          <w:szCs w:val="22"/>
        </w:rPr>
        <w:t xml:space="preserve">vidljiva su nastojanja </w:t>
      </w:r>
      <w:r w:rsidRPr="00764D03">
        <w:rPr>
          <w:rFonts w:ascii="Verdana" w:hAnsi="Verdana"/>
          <w:sz w:val="22"/>
          <w:szCs w:val="22"/>
          <w:lang w:val="it-IT"/>
        </w:rPr>
        <w:t>da se o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 xml:space="preserve">dgovornost za </w:t>
      </w:r>
      <w:r w:rsidRPr="00764D03">
        <w:rPr>
          <w:rFonts w:ascii="Verdana" w:hAnsi="Verdana"/>
          <w:color w:val="231F20"/>
          <w:sz w:val="22"/>
          <w:szCs w:val="22"/>
        </w:rPr>
        <w:t xml:space="preserve">štete nastale onečišćenjem okoliša, naročito one prekogranične naravi,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prebacuje s dr</w:t>
      </w:r>
      <w:r w:rsidRPr="00764D03">
        <w:rPr>
          <w:rFonts w:ascii="Verdana" w:hAnsi="Verdana"/>
          <w:color w:val="231F20"/>
          <w:sz w:val="22"/>
          <w:szCs w:val="22"/>
        </w:rPr>
        <w:t>ž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 xml:space="preserve">ave na privatne osobe koje </w:t>
      </w:r>
      <w:r w:rsidRPr="00764D03">
        <w:rPr>
          <w:rFonts w:ascii="Verdana" w:hAnsi="Verdana"/>
          <w:color w:val="231F20"/>
          <w:sz w:val="22"/>
          <w:szCs w:val="22"/>
        </w:rPr>
        <w:t xml:space="preserve">obavljaju djelatnosti što prouzrokuju štetu za okoliš, a to znači da se pravna zaštita okoliša preusmjerava na primjenu instituta građanskog prava o popravljanju šteta nastalih djelovanjem štetnika koji obavljaju takve djelatnosti. To potvrđuje sudska praksa iz područja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gra</w:t>
      </w:r>
      <w:r w:rsidRPr="00764D03">
        <w:rPr>
          <w:rFonts w:ascii="Verdana" w:hAnsi="Verdana"/>
          <w:color w:val="231F20"/>
          <w:sz w:val="22"/>
          <w:szCs w:val="22"/>
        </w:rPr>
        <w:t>đ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anskopravne za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tite okoli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a</w:t>
      </w:r>
      <w:r w:rsidRPr="00764D03">
        <w:rPr>
          <w:rFonts w:ascii="Verdana" w:hAnsi="Verdana"/>
          <w:color w:val="231F20"/>
          <w:sz w:val="22"/>
          <w:szCs w:val="22"/>
        </w:rPr>
        <w:t xml:space="preserve">. No, u tome se javljaju brojne teškoće koje treba raspraviti i ocijeniti kako ih ukloniti ili barem umanjiti kao što su pitanje aktivne i pasivne legitimacije u takvim sporovima,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visokih tro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kova vje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ta</w:t>
      </w:r>
      <w:r w:rsidRPr="00764D03">
        <w:rPr>
          <w:rFonts w:ascii="Verdana" w:hAnsi="Verdana"/>
          <w:color w:val="231F20"/>
          <w:sz w:val="22"/>
          <w:szCs w:val="22"/>
        </w:rPr>
        <w:t>č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enja i sposobnosti tu</w:t>
      </w:r>
      <w:r w:rsidRPr="00764D03">
        <w:rPr>
          <w:rFonts w:ascii="Verdana" w:hAnsi="Verdana"/>
          <w:color w:val="231F20"/>
          <w:sz w:val="22"/>
          <w:szCs w:val="22"/>
        </w:rPr>
        <w:t>ž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itelja da ih predujmljuje</w:t>
      </w:r>
      <w:r w:rsidRPr="00764D03">
        <w:rPr>
          <w:rFonts w:ascii="Verdana" w:hAnsi="Verdana"/>
          <w:color w:val="231F20"/>
          <w:sz w:val="22"/>
          <w:szCs w:val="22"/>
        </w:rPr>
        <w:t xml:space="preserve">,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 xml:space="preserve">dugotrajnost </w:t>
      </w:r>
      <w:r w:rsidRPr="00764D03">
        <w:rPr>
          <w:rFonts w:ascii="Verdana" w:hAnsi="Verdana"/>
          <w:color w:val="231F20"/>
          <w:sz w:val="22"/>
          <w:szCs w:val="22"/>
        </w:rPr>
        <w:t xml:space="preserve">sudskih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postupaka</w:t>
      </w:r>
      <w:r w:rsidRPr="00764D03">
        <w:rPr>
          <w:rFonts w:ascii="Verdana" w:hAnsi="Verdana"/>
          <w:color w:val="231F20"/>
          <w:sz w:val="22"/>
          <w:szCs w:val="22"/>
        </w:rPr>
        <w:t xml:space="preserve">.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 xml:space="preserve">Kako </w:t>
      </w:r>
      <w:r w:rsidRPr="00764D03">
        <w:rPr>
          <w:rFonts w:ascii="Verdana" w:hAnsi="Verdana"/>
          <w:color w:val="231F20"/>
          <w:sz w:val="22"/>
          <w:szCs w:val="22"/>
        </w:rPr>
        <w:t xml:space="preserve">je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dr</w:t>
      </w:r>
      <w:r w:rsidRPr="00764D03">
        <w:rPr>
          <w:rFonts w:ascii="Verdana" w:hAnsi="Verdana"/>
          <w:color w:val="231F20"/>
          <w:sz w:val="22"/>
          <w:szCs w:val="22"/>
        </w:rPr>
        <w:t>ž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avno odvjetni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 xml:space="preserve">tvo aktivno </w:t>
      </w:r>
      <w:r w:rsidRPr="00764D03">
        <w:rPr>
          <w:rFonts w:ascii="Verdana" w:hAnsi="Verdana"/>
          <w:color w:val="231F20"/>
          <w:sz w:val="22"/>
          <w:szCs w:val="22"/>
        </w:rPr>
        <w:t xml:space="preserve">legitimirano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za podno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enje ekolo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ke tu</w:t>
      </w:r>
      <w:r w:rsidRPr="00764D03">
        <w:rPr>
          <w:rFonts w:ascii="Verdana" w:hAnsi="Verdana"/>
          <w:color w:val="231F20"/>
          <w:sz w:val="22"/>
          <w:szCs w:val="22"/>
        </w:rPr>
        <w:t>ž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 xml:space="preserve">be </w:t>
      </w:r>
      <w:r w:rsidRPr="00764D03">
        <w:rPr>
          <w:rFonts w:ascii="Verdana" w:hAnsi="Verdana"/>
          <w:color w:val="231F20"/>
          <w:sz w:val="22"/>
          <w:szCs w:val="22"/>
        </w:rPr>
        <w:t xml:space="preserve">važno je razmotriti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 xml:space="preserve">pojedina </w:t>
      </w:r>
      <w:r w:rsidRPr="00764D03">
        <w:rPr>
          <w:rFonts w:ascii="Verdana" w:hAnsi="Verdana"/>
          <w:color w:val="231F20"/>
          <w:sz w:val="22"/>
          <w:szCs w:val="22"/>
        </w:rPr>
        <w:t xml:space="preserve">pitanja 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dr</w:t>
      </w:r>
      <w:r w:rsidRPr="00764D03">
        <w:rPr>
          <w:rFonts w:ascii="Verdana" w:hAnsi="Verdana"/>
          <w:color w:val="231F20"/>
          <w:sz w:val="22"/>
          <w:szCs w:val="22"/>
        </w:rPr>
        <w:t>ž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avnoodvjetni</w:t>
      </w:r>
      <w:r w:rsidRPr="00764D03">
        <w:rPr>
          <w:rFonts w:ascii="Verdana" w:hAnsi="Verdana"/>
          <w:color w:val="231F20"/>
          <w:sz w:val="22"/>
          <w:szCs w:val="22"/>
        </w:rPr>
        <w:t>č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ke prakse u za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titi okoli</w:t>
      </w:r>
      <w:r w:rsidRPr="00764D03">
        <w:rPr>
          <w:rFonts w:ascii="Verdana" w:hAnsi="Verdana"/>
          <w:color w:val="231F20"/>
          <w:sz w:val="22"/>
          <w:szCs w:val="22"/>
        </w:rPr>
        <w:t>š</w:t>
      </w:r>
      <w:r w:rsidRPr="00764D03">
        <w:rPr>
          <w:rFonts w:ascii="Verdana" w:hAnsi="Verdana"/>
          <w:color w:val="231F20"/>
          <w:sz w:val="22"/>
          <w:szCs w:val="22"/>
          <w:lang w:val="it-IT"/>
        </w:rPr>
        <w:t>a</w:t>
      </w:r>
      <w:r w:rsidRPr="00764D03">
        <w:rPr>
          <w:rFonts w:ascii="Verdana" w:hAnsi="Verdana"/>
          <w:color w:val="231F20"/>
          <w:sz w:val="22"/>
          <w:szCs w:val="22"/>
        </w:rPr>
        <w:t>.</w:t>
      </w:r>
    </w:p>
    <w:p w:rsidR="00764D03" w:rsidRDefault="00764D03" w:rsidP="00764D03">
      <w:p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Za više informacija</w:t>
      </w:r>
      <w:r>
        <w:rPr>
          <w:rFonts w:ascii="Verdana" w:hAnsi="Verdana"/>
          <w:sz w:val="22"/>
          <w:szCs w:val="22"/>
        </w:rPr>
        <w:t xml:space="preserve">: akademik Jakša Barbić, </w:t>
      </w:r>
      <w:hyperlink r:id="rId6" w:history="1">
        <w:r>
          <w:rPr>
            <w:rStyle w:val="Hyperlink"/>
            <w:rFonts w:ascii="Verdana" w:hAnsi="Verdana"/>
            <w:sz w:val="22"/>
            <w:szCs w:val="22"/>
          </w:rPr>
          <w:t>jaksa.barbic@zg.t-com.hr</w:t>
        </w:r>
      </w:hyperlink>
      <w:r>
        <w:rPr>
          <w:rFonts w:ascii="Verdana" w:hAnsi="Verdana"/>
          <w:sz w:val="22"/>
          <w:szCs w:val="22"/>
        </w:rPr>
        <w:t>.</w:t>
      </w:r>
    </w:p>
    <w:p w:rsidR="00764D03" w:rsidRDefault="00764D03" w:rsidP="00764D03">
      <w:p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Srdačno Vas pozdravljamo, zahvaljujemo na suradnji i očekujemo Vaš dolazak.</w:t>
      </w:r>
    </w:p>
    <w:p w:rsidR="00764D03" w:rsidRDefault="00764D03" w:rsidP="00764D03">
      <w:pPr>
        <w:spacing w:after="120"/>
        <w:rPr>
          <w:rFonts w:ascii="Verdana" w:hAnsi="Verdana"/>
          <w:sz w:val="22"/>
          <w:szCs w:val="22"/>
        </w:rPr>
      </w:pPr>
    </w:p>
    <w:p w:rsidR="00764D03" w:rsidRDefault="00764D03" w:rsidP="00764D03">
      <w:pPr>
        <w:spacing w:after="120"/>
        <w:ind w:left="4248" w:firstLine="708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Gordana Poletto Ružić</w:t>
      </w:r>
    </w:p>
    <w:p w:rsidR="00764D03" w:rsidRDefault="00764D03" w:rsidP="00764D03">
      <w:pPr>
        <w:spacing w:after="12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Ured za odnose s javnošću i medije HAZU</w:t>
      </w:r>
    </w:p>
    <w:p w:rsidR="00764D03" w:rsidRPr="00764D03" w:rsidRDefault="00764D03" w:rsidP="00764D03">
      <w:pPr>
        <w:spacing w:after="120" w:line="320" w:lineRule="exact"/>
        <w:rPr>
          <w:rFonts w:ascii="Verdana" w:hAnsi="Verdana"/>
          <w:sz w:val="22"/>
          <w:szCs w:val="22"/>
          <w:lang w:val="it-IT"/>
        </w:rPr>
      </w:pPr>
    </w:p>
    <w:sectPr w:rsidR="00764D03" w:rsidRPr="00764D03" w:rsidSect="00764D03">
      <w:headerReference w:type="default" r:id="rId7"/>
      <w:footerReference w:type="default" r:id="rId8"/>
      <w:pgSz w:w="11906" w:h="16838" w:code="9"/>
      <w:pgMar w:top="1276" w:right="1418" w:bottom="992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D6" w:rsidRDefault="006360D6">
      <w:r>
        <w:separator/>
      </w:r>
    </w:p>
  </w:endnote>
  <w:endnote w:type="continuationSeparator" w:id="0">
    <w:p w:rsidR="006360D6" w:rsidRDefault="0063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72" w:rsidRDefault="00DF14B6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>
      <w:rPr>
        <w:rFonts w:ascii="Cambria" w:hAnsi="Cambria" w:cs="Tahoma"/>
        <w:color w:val="323232"/>
        <w:spacing w:val="10"/>
        <w:sz w:val="18"/>
        <w:szCs w:val="18"/>
      </w:rPr>
      <w:t>ć</w:t>
    </w:r>
    <w:r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CE1072" w:rsidRDefault="00DF14B6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telefaks: +385 1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D6" w:rsidRDefault="006360D6">
      <w:r>
        <w:separator/>
      </w:r>
    </w:p>
  </w:footnote>
  <w:footnote w:type="continuationSeparator" w:id="0">
    <w:p w:rsidR="006360D6" w:rsidRDefault="0063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72" w:rsidRDefault="00FB249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2" name="Picture 2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072" w:rsidRDefault="00CE1072">
    <w:pPr>
      <w:pStyle w:val="Header"/>
      <w:jc w:val="center"/>
    </w:pPr>
  </w:p>
  <w:p w:rsidR="00CE1072" w:rsidRDefault="00DF14B6">
    <w:pPr>
      <w:pStyle w:val="Header"/>
      <w:tabs>
        <w:tab w:val="clear" w:pos="4153"/>
      </w:tabs>
      <w:ind w:left="709"/>
      <w:rPr>
        <w:color w:val="323232"/>
      </w:rPr>
    </w:pPr>
    <w:r>
      <w:rPr>
        <w:color w:val="323232"/>
      </w:rPr>
      <w:t>HRVATSKA AKADEMIJA        CROATIAN ACADEMY</w:t>
    </w:r>
  </w:p>
  <w:p w:rsidR="00CE1072" w:rsidRDefault="00DF14B6">
    <w:pPr>
      <w:pStyle w:val="Header"/>
      <w:ind w:left="567"/>
      <w:rPr>
        <w:color w:val="323232"/>
      </w:rPr>
    </w:pPr>
    <w:r>
      <w:rPr>
        <w:color w:val="323232"/>
      </w:rPr>
      <w:t>ZNANOSTI I UMJETNOSTI        OF SCIENCES AND ARTS</w:t>
    </w:r>
  </w:p>
  <w:p w:rsidR="00CE1072" w:rsidRDefault="00CE10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5"/>
    <w:rsid w:val="004C191D"/>
    <w:rsid w:val="006238D8"/>
    <w:rsid w:val="006360D6"/>
    <w:rsid w:val="00764D03"/>
    <w:rsid w:val="00A3475C"/>
    <w:rsid w:val="00CE1072"/>
    <w:rsid w:val="00DF14B6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4875C"/>
  <w15:chartTrackingRefBased/>
  <w15:docId w15:val="{FB1ADA75-E2AA-4D0A-8D82-2B14F505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6885"/>
      </w:tabs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/>
      <w:i/>
      <w:iCs/>
      <w:sz w:val="24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/>
      <w:b/>
      <w:bCs/>
      <w:i/>
      <w:iCs/>
      <w:sz w:val="24"/>
      <w:lang w:val="it-IT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semiHidden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semiHidden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semiHidden/>
    <w:unhideWhenUsed/>
    <w:rsid w:val="00764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sa.barbic@zg.t-com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Znanstveno vijeće za državnu upravu, pravosuđe i vladavinu prava</vt:lpstr>
      <vt:lpstr>Znanstveno vijeće za državnu upravu, pravosuđe i vladavinu prava</vt:lpstr>
    </vt:vector>
  </TitlesOfParts>
  <Company> 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 vijeće za državnu upravu, pravosuđe i vladavinu prava</dc:title>
  <dc:subject/>
  <dc:creator>Maja Tovernić</dc:creator>
  <cp:keywords/>
  <dc:description/>
  <cp:lastModifiedBy>Gordana Poletto Ružić</cp:lastModifiedBy>
  <cp:revision>2</cp:revision>
  <cp:lastPrinted>2017-05-29T09:31:00Z</cp:lastPrinted>
  <dcterms:created xsi:type="dcterms:W3CDTF">2017-05-30T13:20:00Z</dcterms:created>
  <dcterms:modified xsi:type="dcterms:W3CDTF">2017-05-30T13:20:00Z</dcterms:modified>
</cp:coreProperties>
</file>