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B92E9E" w:rsidRDefault="00B92E9E" w:rsidP="005E63E9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PREDSJEDNIK HAZU </w:t>
      </w:r>
      <w:r w:rsidR="00843668">
        <w:rPr>
          <w:rFonts w:ascii="Verdana" w:hAnsi="Verdana"/>
          <w:b/>
          <w:szCs w:val="24"/>
        </w:rPr>
        <w:t>AKADEMIK ZVONKO KUSIĆ</w:t>
      </w:r>
      <w:r w:rsidR="005E63E9">
        <w:rPr>
          <w:rFonts w:ascii="Verdana" w:hAnsi="Verdana"/>
          <w:b/>
          <w:szCs w:val="24"/>
        </w:rPr>
        <w:t xml:space="preserve"> </w:t>
      </w:r>
      <w:r w:rsidR="00A62F4A">
        <w:rPr>
          <w:rFonts w:ascii="Verdana" w:hAnsi="Verdana"/>
          <w:b/>
          <w:szCs w:val="24"/>
        </w:rPr>
        <w:t xml:space="preserve">GOVORIO NA PROSLAVI </w:t>
      </w:r>
      <w:r w:rsidR="005E63E9" w:rsidRPr="005E63E9">
        <w:rPr>
          <w:rFonts w:ascii="Verdana" w:hAnsi="Verdana"/>
          <w:b/>
          <w:szCs w:val="24"/>
        </w:rPr>
        <w:t xml:space="preserve">POVODOM DODJELE </w:t>
      </w:r>
      <w:r w:rsidR="005E63E9" w:rsidRPr="005E63E9">
        <w:rPr>
          <w:rFonts w:ascii="Verdana" w:hAnsi="Verdana"/>
          <w:b/>
        </w:rPr>
        <w:t>CERTIFIKATA ZA KVALITETU INTERNACIONALIZACIJE INTEGRIRANOG PREDDIPLOMSKOG I DIPLOMSKOG STUDIJA MEDICINE NA ENGLESKOM JEZIKU MEDICINSKOG FAKULTETA</w:t>
      </w:r>
    </w:p>
    <w:p w:rsidR="007E12AD" w:rsidRPr="00962F69" w:rsidRDefault="007E12AD" w:rsidP="00293C8C">
      <w:pPr>
        <w:jc w:val="center"/>
        <w:rPr>
          <w:rFonts w:ascii="Verdana" w:hAnsi="Verdana"/>
          <w:b/>
          <w:szCs w:val="24"/>
        </w:rPr>
      </w:pPr>
    </w:p>
    <w:p w:rsidR="00A337B5" w:rsidRDefault="00A337B5" w:rsidP="00293C8C">
      <w:pPr>
        <w:jc w:val="both"/>
        <w:sectPr w:rsidR="00A337B5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901620" w:rsidRDefault="00A774F0" w:rsidP="00901620">
      <w:pPr>
        <w:jc w:val="both"/>
        <w:rPr>
          <w:rFonts w:ascii="Verdana" w:hAnsi="Verdana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1912CB">
        <w:rPr>
          <w:rFonts w:ascii="Verdana" w:hAnsi="Verdana"/>
          <w:b/>
          <w:szCs w:val="24"/>
        </w:rPr>
        <w:t>10</w:t>
      </w:r>
      <w:r w:rsidR="00074DD4">
        <w:rPr>
          <w:rFonts w:ascii="Verdana" w:hAnsi="Verdana"/>
          <w:b/>
          <w:szCs w:val="24"/>
        </w:rPr>
        <w:t xml:space="preserve">. ožujka </w:t>
      </w:r>
      <w:r w:rsidR="007E12AD">
        <w:rPr>
          <w:rFonts w:ascii="Verdana" w:hAnsi="Verdana"/>
          <w:szCs w:val="24"/>
        </w:rPr>
        <w:t xml:space="preserve">– </w:t>
      </w:r>
      <w:r w:rsidR="001912CB">
        <w:rPr>
          <w:rFonts w:ascii="Verdana" w:hAnsi="Verdana"/>
          <w:szCs w:val="24"/>
        </w:rPr>
        <w:t>Predsjednik</w:t>
      </w:r>
      <w:r w:rsidR="00074DD4">
        <w:rPr>
          <w:rFonts w:ascii="Verdana" w:hAnsi="Verdana"/>
          <w:szCs w:val="24"/>
        </w:rPr>
        <w:t xml:space="preserve"> </w:t>
      </w:r>
      <w:r w:rsidR="007E12AD">
        <w:rPr>
          <w:rFonts w:ascii="Verdana" w:hAnsi="Verdana"/>
          <w:szCs w:val="24"/>
        </w:rPr>
        <w:t xml:space="preserve">Hrvatske akademije znanosti i umjetnosti </w:t>
      </w:r>
      <w:r w:rsidR="00074DD4" w:rsidRPr="00F72652">
        <w:rPr>
          <w:rFonts w:ascii="Verdana" w:hAnsi="Verdana"/>
          <w:b/>
          <w:szCs w:val="24"/>
        </w:rPr>
        <w:t>akademik Zvonko Kusić</w:t>
      </w:r>
      <w:r w:rsidR="00074DD4">
        <w:rPr>
          <w:rFonts w:ascii="Verdana" w:hAnsi="Verdana"/>
          <w:szCs w:val="24"/>
        </w:rPr>
        <w:t xml:space="preserve"> </w:t>
      </w:r>
      <w:r w:rsidR="00572229">
        <w:rPr>
          <w:rFonts w:ascii="Verdana" w:hAnsi="Verdana"/>
          <w:szCs w:val="24"/>
        </w:rPr>
        <w:t xml:space="preserve">sudjelovao je u utorak 10. ožujka na Medicinskom fakultetu Sveučilišta u Zagrebu na svečanosti povodom dodjele </w:t>
      </w:r>
      <w:r w:rsidR="00572229" w:rsidRPr="00572229">
        <w:rPr>
          <w:rFonts w:ascii="Verdana" w:hAnsi="Verdana"/>
        </w:rPr>
        <w:t>Certifikat</w:t>
      </w:r>
      <w:r w:rsidR="00572229">
        <w:rPr>
          <w:rFonts w:ascii="Verdana" w:hAnsi="Verdana"/>
        </w:rPr>
        <w:t>a</w:t>
      </w:r>
      <w:r w:rsidR="00572229" w:rsidRPr="00572229">
        <w:rPr>
          <w:rFonts w:ascii="Verdana" w:hAnsi="Verdana"/>
        </w:rPr>
        <w:t xml:space="preserve"> za kvalitetu internacionalizacije Integriranog preddiplomskog i diplomskog studija medicine na engleskom jeziku – CeQuint</w:t>
      </w:r>
      <w:r w:rsidR="00572229">
        <w:rPr>
          <w:rFonts w:ascii="Verdana" w:hAnsi="Verdana"/>
        </w:rPr>
        <w:t xml:space="preserve">. Time je </w:t>
      </w:r>
      <w:r w:rsidR="00572229" w:rsidRPr="00572229">
        <w:rPr>
          <w:rFonts w:ascii="Verdana" w:hAnsi="Verdana"/>
        </w:rPr>
        <w:t xml:space="preserve">Medicinski fakultet </w:t>
      </w:r>
      <w:r w:rsidR="00572229">
        <w:rPr>
          <w:rFonts w:ascii="Verdana" w:hAnsi="Verdana"/>
        </w:rPr>
        <w:t>postao prvi</w:t>
      </w:r>
      <w:r w:rsidR="00572229" w:rsidRPr="00572229">
        <w:rPr>
          <w:rFonts w:ascii="Verdana" w:hAnsi="Verdana"/>
        </w:rPr>
        <w:t xml:space="preserve"> unutar EU iz područja biomedicine kojemu je dodijeljen takav certifikat.</w:t>
      </w:r>
    </w:p>
    <w:p w:rsidR="005E63E9" w:rsidRDefault="005E63E9" w:rsidP="00901620">
      <w:pPr>
        <w:jc w:val="both"/>
        <w:rPr>
          <w:rFonts w:ascii="Verdana" w:hAnsi="Verdana"/>
          <w:szCs w:val="24"/>
        </w:rPr>
      </w:pPr>
      <w:r w:rsidRPr="005E63E9">
        <w:rPr>
          <w:rFonts w:ascii="Verdana" w:hAnsi="Verdana"/>
          <w:szCs w:val="24"/>
        </w:rPr>
        <w:t>U svom je govoru</w:t>
      </w:r>
      <w:r>
        <w:rPr>
          <w:rFonts w:ascii="Verdana" w:hAnsi="Verdana"/>
          <w:szCs w:val="24"/>
        </w:rPr>
        <w:t xml:space="preserve"> akademik Kusić istaknuo da Medicinski fakultet po svom nastavnom i znanstvenom radu, organizaciji i tradiciji spada u sam vrh hrvatske akademske zajednice i da se može usporediti s najprestižnijim institucijama u Europi i svijetu jer već gotovo sto godina ima ključnu ulogu u razvoju hrvatske medicine i zdravstva na najvišoj razini. „Medicinski fakultet stožerna je institucija hrvatske medicine i zdravstva iz koje su proizašli i drugi medicinski </w:t>
      </w:r>
      <w:r w:rsidR="00901620">
        <w:rPr>
          <w:rFonts w:ascii="Verdana" w:hAnsi="Verdana"/>
          <w:szCs w:val="24"/>
        </w:rPr>
        <w:t xml:space="preserve">i stomatološki </w:t>
      </w:r>
      <w:r>
        <w:rPr>
          <w:rFonts w:ascii="Verdana" w:hAnsi="Verdana"/>
          <w:szCs w:val="24"/>
        </w:rPr>
        <w:t>fakulteti i značajno je sudjelovao u stvaranju hrvatskog kulturnog ident</w:t>
      </w:r>
      <w:r w:rsidR="00901620">
        <w:rPr>
          <w:rFonts w:ascii="Verdana" w:hAnsi="Verdana"/>
          <w:szCs w:val="24"/>
        </w:rPr>
        <w:t>iteta“, rekao je akademik Kusić</w:t>
      </w:r>
      <w:r>
        <w:rPr>
          <w:rFonts w:ascii="Verdana" w:hAnsi="Verdana"/>
          <w:szCs w:val="24"/>
        </w:rPr>
        <w:t>.</w:t>
      </w:r>
      <w:r w:rsidR="00901620">
        <w:rPr>
          <w:rFonts w:ascii="Verdana" w:hAnsi="Verdana"/>
          <w:szCs w:val="24"/>
        </w:rPr>
        <w:t xml:space="preserve"> Poručio je i </w:t>
      </w:r>
      <w:r>
        <w:rPr>
          <w:rFonts w:ascii="Verdana" w:hAnsi="Verdana"/>
          <w:szCs w:val="24"/>
        </w:rPr>
        <w:t xml:space="preserve">da je zadaća studija medicine stvoriti ne samo profesionalce, nego i vrhunske intelektualce široke kulture. „Hrvatsko zdravstvo je nesumljivo najbolje organiziran sustav u društvu, usporediv s najrazvijenijim državama u stručnom i znanstvenom pogledu, a to duguje i ovom fakultetu. To treba zahvaliti entuzijazmu, visokom profesionalizmu, odgovornosti i etičkim standardima kao dijelu naše tradicije koja se stvara već 98 godina ovdje na Šalati“, kazao je akademik Kusić. </w:t>
      </w:r>
    </w:p>
    <w:p w:rsidR="00572229" w:rsidRDefault="00572229" w:rsidP="001912C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Uz akademika Kusića na svečanosti su govorili i dekan Medicinskog fakulteta </w:t>
      </w:r>
      <w:r w:rsidRPr="00572229">
        <w:rPr>
          <w:rFonts w:ascii="Verdana" w:hAnsi="Verdana"/>
          <w:b/>
          <w:szCs w:val="24"/>
        </w:rPr>
        <w:t>akademik Davor Miličić</w:t>
      </w:r>
      <w:r>
        <w:rPr>
          <w:rFonts w:ascii="Verdana" w:hAnsi="Verdana"/>
          <w:szCs w:val="24"/>
        </w:rPr>
        <w:t xml:space="preserve">, ministar zdravlja </w:t>
      </w:r>
      <w:r w:rsidRPr="00572229">
        <w:rPr>
          <w:rFonts w:ascii="Verdana" w:hAnsi="Verdana"/>
          <w:b/>
          <w:szCs w:val="24"/>
        </w:rPr>
        <w:t>Siniša Varga</w:t>
      </w:r>
      <w:r>
        <w:rPr>
          <w:rFonts w:ascii="Verdana" w:hAnsi="Verdana"/>
          <w:szCs w:val="24"/>
        </w:rPr>
        <w:t xml:space="preserve">, zamjenik ministra znanosti, obrazovanja i sporta </w:t>
      </w:r>
      <w:r w:rsidRPr="00572229">
        <w:rPr>
          <w:rFonts w:ascii="Verdana" w:hAnsi="Verdana"/>
          <w:b/>
          <w:szCs w:val="24"/>
        </w:rPr>
        <w:t>Roko Andričević</w:t>
      </w:r>
      <w:r>
        <w:rPr>
          <w:rFonts w:ascii="Verdana" w:hAnsi="Verdana"/>
          <w:szCs w:val="24"/>
        </w:rPr>
        <w:t xml:space="preserve">, rektor Sveučilišta u Zagrebu </w:t>
      </w:r>
      <w:r w:rsidRPr="00572229">
        <w:rPr>
          <w:rFonts w:ascii="Verdana" w:hAnsi="Verdana"/>
          <w:b/>
          <w:szCs w:val="24"/>
        </w:rPr>
        <w:t>prof. dr. sc. Damir Boras</w:t>
      </w:r>
      <w:r>
        <w:rPr>
          <w:rFonts w:ascii="Verdana" w:hAnsi="Verdana"/>
          <w:szCs w:val="24"/>
        </w:rPr>
        <w:t xml:space="preserve"> te </w:t>
      </w:r>
      <w:r w:rsidRPr="00572229">
        <w:rPr>
          <w:rFonts w:ascii="Verdana" w:hAnsi="Verdana"/>
        </w:rPr>
        <w:t xml:space="preserve">prodekan </w:t>
      </w:r>
      <w:r>
        <w:rPr>
          <w:rFonts w:ascii="Verdana" w:hAnsi="Verdana"/>
          <w:szCs w:val="24"/>
        </w:rPr>
        <w:t xml:space="preserve">Medicinskog fakulteta </w:t>
      </w:r>
      <w:r w:rsidRPr="00572229">
        <w:rPr>
          <w:rFonts w:ascii="Verdana" w:hAnsi="Verdana"/>
        </w:rPr>
        <w:t>za međunarodnu suradnju</w:t>
      </w:r>
      <w:r>
        <w:rPr>
          <w:rFonts w:ascii="Verdana" w:hAnsi="Verdana"/>
        </w:rPr>
        <w:t xml:space="preserve"> i </w:t>
      </w:r>
      <w:r>
        <w:rPr>
          <w:rFonts w:ascii="Verdana" w:hAnsi="Verdana"/>
          <w:szCs w:val="24"/>
        </w:rPr>
        <w:t xml:space="preserve">voditelj Studija </w:t>
      </w:r>
      <w:r w:rsidRPr="00572229">
        <w:rPr>
          <w:rFonts w:ascii="Verdana" w:hAnsi="Verdana"/>
          <w:b/>
          <w:szCs w:val="24"/>
        </w:rPr>
        <w:t>prof. dr. sc. Davor Ježek</w:t>
      </w:r>
      <w:r>
        <w:rPr>
          <w:rFonts w:ascii="Verdana" w:hAnsi="Verdana"/>
          <w:szCs w:val="24"/>
        </w:rPr>
        <w:t xml:space="preserve">. </w:t>
      </w:r>
    </w:p>
    <w:p w:rsidR="00572229" w:rsidRPr="00572229" w:rsidRDefault="00572229" w:rsidP="00572229">
      <w:pPr>
        <w:jc w:val="both"/>
        <w:rPr>
          <w:rFonts w:ascii="Verdana" w:hAnsi="Verdana"/>
        </w:rPr>
      </w:pPr>
      <w:r>
        <w:rPr>
          <w:rFonts w:ascii="Verdana" w:hAnsi="Verdana"/>
        </w:rPr>
        <w:t>CeQuint je</w:t>
      </w:r>
      <w:r w:rsidRPr="00572229">
        <w:rPr>
          <w:rFonts w:ascii="Verdana" w:hAnsi="Verdana"/>
        </w:rPr>
        <w:t xml:space="preserve"> projekt Eu</w:t>
      </w:r>
      <w:r>
        <w:rPr>
          <w:rFonts w:ascii="Verdana" w:hAnsi="Verdana"/>
        </w:rPr>
        <w:t xml:space="preserve">ropske Unije kojem je cilj </w:t>
      </w:r>
      <w:r w:rsidRPr="00572229">
        <w:rPr>
          <w:rFonts w:ascii="Verdana" w:hAnsi="Verdana"/>
        </w:rPr>
        <w:t xml:space="preserve">postaviti jasne kriterije za procjenu uspješnosti internacionalizacije nekog visokoškolskog učilišta. </w:t>
      </w:r>
      <w:r>
        <w:rPr>
          <w:rFonts w:ascii="Verdana" w:hAnsi="Verdana"/>
        </w:rPr>
        <w:t>Budući da</w:t>
      </w:r>
      <w:r w:rsidRPr="00572229">
        <w:rPr>
          <w:rFonts w:ascii="Verdana" w:hAnsi="Verdana"/>
        </w:rPr>
        <w:t xml:space="preserve"> se Studij medicine na engleskom jeziku pri Medicinskom fakultetu uspješno izvodi već </w:t>
      </w:r>
      <w:r>
        <w:rPr>
          <w:rFonts w:ascii="Verdana" w:hAnsi="Verdana"/>
        </w:rPr>
        <w:t>11 godina, Agencija za visoko obrazovanje</w:t>
      </w:r>
      <w:r w:rsidRPr="00572229">
        <w:rPr>
          <w:rFonts w:ascii="Verdana" w:hAnsi="Verdana"/>
        </w:rPr>
        <w:t xml:space="preserve"> i Sveučilište u Zagrebu su krajem 2013</w:t>
      </w:r>
      <w:r w:rsidR="00901620">
        <w:rPr>
          <w:rFonts w:ascii="Verdana" w:hAnsi="Verdana"/>
        </w:rPr>
        <w:t>.</w:t>
      </w:r>
      <w:r w:rsidRPr="00572229">
        <w:rPr>
          <w:rFonts w:ascii="Verdana" w:hAnsi="Verdana"/>
        </w:rPr>
        <w:t xml:space="preserve"> nominirale upravo taj studijski program za moguće certificiranje. </w:t>
      </w:r>
    </w:p>
    <w:p w:rsidR="00A337B5" w:rsidRDefault="00572229" w:rsidP="00572229">
      <w:pPr>
        <w:jc w:val="both"/>
        <w:rPr>
          <w:rFonts w:ascii="Verdana" w:hAnsi="Verdana"/>
        </w:rPr>
      </w:pPr>
      <w:r w:rsidRPr="00572229">
        <w:rPr>
          <w:rFonts w:ascii="Verdana" w:hAnsi="Verdana"/>
        </w:rPr>
        <w:t>Studij medicine na engleskom jeziku osnovan je 2002. s osnovnim ciljem da omogući Medicinskom fakultetu sudjelovanje u programima mobilnosti EU. Trenutno Studij pohađa 250 studenata iz 29 različitih zemalja svijeta, ponajviše Kanade, SAD, Izraela, Njemačke, Austrije, Švedske i Francuske, a već 4 generacije diplomiranih liječnika proizašle iz ovog studijskog programa rade diljem EU, SAD</w:t>
      </w:r>
      <w:r w:rsidR="00901620">
        <w:rPr>
          <w:rFonts w:ascii="Verdana" w:hAnsi="Verdana"/>
        </w:rPr>
        <w:t>-a</w:t>
      </w:r>
      <w:r w:rsidRPr="00572229">
        <w:rPr>
          <w:rFonts w:ascii="Verdana" w:hAnsi="Verdana"/>
        </w:rPr>
        <w:t xml:space="preserve"> i Kanade. </w:t>
      </w:r>
    </w:p>
    <w:p w:rsidR="00572229" w:rsidRDefault="00572229" w:rsidP="00572229">
      <w:pPr>
        <w:jc w:val="both"/>
        <w:rPr>
          <w:rFonts w:ascii="Verdana" w:hAnsi="Verdana"/>
        </w:rPr>
      </w:pPr>
    </w:p>
    <w:p w:rsidR="00572229" w:rsidRDefault="00572229" w:rsidP="00572229">
      <w:pPr>
        <w:jc w:val="both"/>
      </w:pPr>
    </w:p>
    <w:p w:rsidR="007E12AD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94" w:rsidRDefault="00F01994">
      <w:r>
        <w:separator/>
      </w:r>
    </w:p>
  </w:endnote>
  <w:endnote w:type="continuationSeparator" w:id="0">
    <w:p w:rsidR="00F01994" w:rsidRDefault="00F0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</w:t>
    </w:r>
    <w:r>
      <w:rPr>
        <w:sz w:val="20"/>
      </w:rPr>
      <w:t>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94" w:rsidRDefault="00F01994">
      <w:r>
        <w:separator/>
      </w:r>
    </w:p>
  </w:footnote>
  <w:footnote w:type="continuationSeparator" w:id="0">
    <w:p w:rsidR="00F01994" w:rsidRDefault="00F01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48770C">
    <w:pPr>
      <w:pStyle w:val="Header"/>
      <w:rPr>
        <w:noProof/>
        <w:sz w:val="20"/>
      </w:rPr>
    </w:pPr>
    <w:r w:rsidRPr="004877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</w:t>
    </w:r>
    <w:r>
      <w:t>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74DD4"/>
    <w:rsid w:val="00081774"/>
    <w:rsid w:val="001019F7"/>
    <w:rsid w:val="00120A14"/>
    <w:rsid w:val="00133F13"/>
    <w:rsid w:val="00157C26"/>
    <w:rsid w:val="001912CB"/>
    <w:rsid w:val="00204776"/>
    <w:rsid w:val="00220EDA"/>
    <w:rsid w:val="00293C8C"/>
    <w:rsid w:val="002C04C7"/>
    <w:rsid w:val="002E11B1"/>
    <w:rsid w:val="002E4357"/>
    <w:rsid w:val="003431E9"/>
    <w:rsid w:val="00402C4C"/>
    <w:rsid w:val="004502EB"/>
    <w:rsid w:val="0048770C"/>
    <w:rsid w:val="004909D9"/>
    <w:rsid w:val="00500AB8"/>
    <w:rsid w:val="00511ABC"/>
    <w:rsid w:val="00545380"/>
    <w:rsid w:val="00572229"/>
    <w:rsid w:val="00593F52"/>
    <w:rsid w:val="005E63E9"/>
    <w:rsid w:val="0061500A"/>
    <w:rsid w:val="006355E9"/>
    <w:rsid w:val="00651A0C"/>
    <w:rsid w:val="0065586C"/>
    <w:rsid w:val="00687787"/>
    <w:rsid w:val="0069132F"/>
    <w:rsid w:val="006D0B8E"/>
    <w:rsid w:val="007051CC"/>
    <w:rsid w:val="00716C80"/>
    <w:rsid w:val="007E12AD"/>
    <w:rsid w:val="007E788F"/>
    <w:rsid w:val="00843668"/>
    <w:rsid w:val="008613FB"/>
    <w:rsid w:val="00886222"/>
    <w:rsid w:val="008C1959"/>
    <w:rsid w:val="008E5AB6"/>
    <w:rsid w:val="00901620"/>
    <w:rsid w:val="00904C21"/>
    <w:rsid w:val="00956CA6"/>
    <w:rsid w:val="00962F69"/>
    <w:rsid w:val="0098595A"/>
    <w:rsid w:val="00A16FD8"/>
    <w:rsid w:val="00A20D87"/>
    <w:rsid w:val="00A337B5"/>
    <w:rsid w:val="00A61253"/>
    <w:rsid w:val="00A62E7B"/>
    <w:rsid w:val="00A62F4A"/>
    <w:rsid w:val="00A774F0"/>
    <w:rsid w:val="00A90431"/>
    <w:rsid w:val="00A9351D"/>
    <w:rsid w:val="00B322D1"/>
    <w:rsid w:val="00B92E9E"/>
    <w:rsid w:val="00C2129B"/>
    <w:rsid w:val="00C349D1"/>
    <w:rsid w:val="00C66C0A"/>
    <w:rsid w:val="00CB08DE"/>
    <w:rsid w:val="00CC7A13"/>
    <w:rsid w:val="00CD1FC7"/>
    <w:rsid w:val="00D00D6E"/>
    <w:rsid w:val="00D149A3"/>
    <w:rsid w:val="00D26F70"/>
    <w:rsid w:val="00D5621A"/>
    <w:rsid w:val="00DE5EAD"/>
    <w:rsid w:val="00F01994"/>
    <w:rsid w:val="00F72652"/>
    <w:rsid w:val="00F8349A"/>
    <w:rsid w:val="00F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1</Pages>
  <Words>408</Words>
  <Characters>2592</Characters>
  <Application>Microsoft Office Word</Application>
  <DocSecurity>0</DocSecurity>
  <Lines>40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2015-03-10T11:28:00Z</cp:lastPrinted>
  <dcterms:created xsi:type="dcterms:W3CDTF">2015-03-10T17:17:00Z</dcterms:created>
  <dcterms:modified xsi:type="dcterms:W3CDTF">2015-03-10T17:17:00Z</dcterms:modified>
</cp:coreProperties>
</file>