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Pr="00AA75A1" w:rsidRDefault="00B47C07" w:rsidP="004F6FA6">
      <w:pPr>
        <w:rPr>
          <w:szCs w:val="24"/>
        </w:rPr>
      </w:pPr>
    </w:p>
    <w:p w:rsidR="00AA75A1" w:rsidRPr="00AA75A1" w:rsidRDefault="00AA75A1" w:rsidP="004F6FA6">
      <w:pPr>
        <w:rPr>
          <w:szCs w:val="24"/>
        </w:rPr>
      </w:pPr>
    </w:p>
    <w:p w:rsidR="00AA75A1" w:rsidRPr="00AA75A1" w:rsidRDefault="00AA75A1" w:rsidP="00AA75A1">
      <w:pPr>
        <w:jc w:val="both"/>
        <w:rPr>
          <w:rFonts w:ascii="Verdana" w:hAnsi="Verdana"/>
          <w:b/>
          <w:szCs w:val="24"/>
        </w:rPr>
      </w:pPr>
      <w:r w:rsidRPr="00AA75A1">
        <w:rPr>
          <w:rFonts w:ascii="Verdana" w:hAnsi="Verdana"/>
          <w:b/>
          <w:szCs w:val="24"/>
        </w:rPr>
        <w:t>OBJAVA ZA MEDIJE</w:t>
      </w:r>
    </w:p>
    <w:p w:rsidR="00AA75A1" w:rsidRPr="00AA75A1" w:rsidRDefault="00AA75A1" w:rsidP="00AA75A1">
      <w:pPr>
        <w:jc w:val="center"/>
        <w:rPr>
          <w:rFonts w:ascii="Verdana" w:hAnsi="Verdana"/>
          <w:b/>
          <w:szCs w:val="24"/>
        </w:rPr>
      </w:pPr>
    </w:p>
    <w:p w:rsidR="00AA75A1" w:rsidRPr="00AA75A1" w:rsidRDefault="00AA75A1" w:rsidP="00AA75A1">
      <w:pPr>
        <w:jc w:val="center"/>
        <w:rPr>
          <w:rFonts w:ascii="Verdana" w:hAnsi="Verdana"/>
          <w:b/>
          <w:szCs w:val="24"/>
        </w:rPr>
      </w:pPr>
    </w:p>
    <w:p w:rsidR="00AA75A1" w:rsidRPr="00AA75A1" w:rsidRDefault="00AA75A1" w:rsidP="00AA75A1">
      <w:pPr>
        <w:ind w:left="284" w:right="281"/>
        <w:jc w:val="center"/>
        <w:rPr>
          <w:rFonts w:ascii="Verdana" w:hAnsi="Verdana"/>
          <w:b/>
          <w:szCs w:val="24"/>
        </w:rPr>
      </w:pPr>
      <w:r w:rsidRPr="00AA75A1">
        <w:rPr>
          <w:rFonts w:ascii="Verdana" w:hAnsi="Verdana"/>
          <w:b/>
          <w:szCs w:val="24"/>
        </w:rPr>
        <w:t xml:space="preserve">PREDSJEDNIK HAZU AKADEMIK ZVONKO KUSIĆ NA </w:t>
      </w:r>
    </w:p>
    <w:p w:rsidR="00AA75A1" w:rsidRPr="00AA75A1" w:rsidRDefault="00AA75A1" w:rsidP="00AA75A1">
      <w:pPr>
        <w:ind w:left="284" w:right="281"/>
        <w:jc w:val="center"/>
        <w:rPr>
          <w:rFonts w:ascii="Verdana" w:hAnsi="Verdana"/>
          <w:b/>
          <w:szCs w:val="24"/>
        </w:rPr>
      </w:pPr>
      <w:r w:rsidRPr="00AA75A1">
        <w:rPr>
          <w:rFonts w:ascii="Verdana" w:hAnsi="Verdana"/>
          <w:b/>
          <w:szCs w:val="24"/>
        </w:rPr>
        <w:t xml:space="preserve">NA PROMOCIJI MONOGRAFIJE </w:t>
      </w:r>
      <w:r w:rsidRPr="00AA75A1">
        <w:rPr>
          <w:rFonts w:ascii="Verdana" w:hAnsi="Verdana"/>
          <w:b/>
          <w:i/>
          <w:szCs w:val="24"/>
        </w:rPr>
        <w:t>KALI</w:t>
      </w:r>
    </w:p>
    <w:p w:rsidR="00AA75A1" w:rsidRPr="00AA75A1" w:rsidRDefault="00AA75A1" w:rsidP="00AA75A1">
      <w:pPr>
        <w:ind w:left="284" w:right="281"/>
        <w:jc w:val="center"/>
        <w:rPr>
          <w:szCs w:val="24"/>
        </w:rPr>
      </w:pPr>
    </w:p>
    <w:p w:rsidR="00AA75A1" w:rsidRPr="00AA75A1" w:rsidRDefault="00AA75A1" w:rsidP="00AA75A1">
      <w:pPr>
        <w:spacing w:after="120" w:line="320" w:lineRule="exact"/>
        <w:ind w:right="-2"/>
        <w:jc w:val="both"/>
        <w:rPr>
          <w:rFonts w:ascii="Verdana" w:hAnsi="Verdana"/>
          <w:szCs w:val="24"/>
        </w:rPr>
      </w:pPr>
      <w:r w:rsidRPr="00AA75A1">
        <w:rPr>
          <w:rFonts w:ascii="Verdana" w:hAnsi="Verdana"/>
          <w:b/>
          <w:szCs w:val="24"/>
        </w:rPr>
        <w:t>Kali, 17. kolovoza 2017.</w:t>
      </w:r>
      <w:r w:rsidRPr="00AA75A1">
        <w:rPr>
          <w:rFonts w:ascii="Verdana" w:hAnsi="Verdana"/>
          <w:szCs w:val="24"/>
        </w:rPr>
        <w:t xml:space="preserve"> – Predsjednik Hrvatske akademije znanosti i umjetnosti </w:t>
      </w:r>
      <w:r w:rsidRPr="00AA75A1">
        <w:rPr>
          <w:rFonts w:ascii="Verdana" w:hAnsi="Verdana"/>
          <w:b/>
          <w:szCs w:val="24"/>
        </w:rPr>
        <w:t xml:space="preserve">akademik Zvonko </w:t>
      </w:r>
      <w:proofErr w:type="spellStart"/>
      <w:r w:rsidRPr="00AA75A1">
        <w:rPr>
          <w:rFonts w:ascii="Verdana" w:hAnsi="Verdana"/>
          <w:b/>
          <w:szCs w:val="24"/>
        </w:rPr>
        <w:t>Kusić</w:t>
      </w:r>
      <w:proofErr w:type="spellEnd"/>
      <w:r w:rsidRPr="00AA75A1">
        <w:rPr>
          <w:rFonts w:ascii="Verdana" w:hAnsi="Verdana"/>
          <w:szCs w:val="24"/>
        </w:rPr>
        <w:t xml:space="preserve"> govorio je u četvrtak 17. kolovoza na promociji </w:t>
      </w:r>
      <w:r>
        <w:rPr>
          <w:rFonts w:ascii="Verdana" w:hAnsi="Verdana"/>
          <w:szCs w:val="24"/>
        </w:rPr>
        <w:t>m</w:t>
      </w:r>
      <w:r w:rsidRPr="00AA75A1">
        <w:rPr>
          <w:rFonts w:ascii="Verdana" w:hAnsi="Verdana"/>
          <w:szCs w:val="24"/>
        </w:rPr>
        <w:t xml:space="preserve">onografije </w:t>
      </w:r>
      <w:r w:rsidRPr="00AA75A1">
        <w:rPr>
          <w:rFonts w:ascii="Verdana" w:hAnsi="Verdana"/>
          <w:i/>
          <w:szCs w:val="24"/>
        </w:rPr>
        <w:t>K</w:t>
      </w:r>
      <w:r>
        <w:rPr>
          <w:rFonts w:ascii="Verdana" w:hAnsi="Verdana"/>
          <w:i/>
          <w:szCs w:val="24"/>
        </w:rPr>
        <w:t>ALI</w:t>
      </w:r>
      <w:r w:rsidRPr="00AA75A1">
        <w:rPr>
          <w:rFonts w:ascii="Verdana" w:hAnsi="Verdana"/>
          <w:szCs w:val="24"/>
        </w:rPr>
        <w:t>, koja je održana u vijećnici Općine Kali.</w:t>
      </w:r>
    </w:p>
    <w:p w:rsidR="00AA75A1" w:rsidRPr="00AA75A1" w:rsidRDefault="00AA75A1" w:rsidP="00AA75A1">
      <w:pPr>
        <w:spacing w:line="320" w:lineRule="exact"/>
        <w:jc w:val="both"/>
        <w:rPr>
          <w:rFonts w:ascii="Verdana" w:hAnsi="Verdana"/>
          <w:szCs w:val="24"/>
        </w:rPr>
      </w:pPr>
      <w:r w:rsidRPr="00AA75A1">
        <w:rPr>
          <w:rFonts w:ascii="Verdana" w:hAnsi="Verdana"/>
          <w:szCs w:val="24"/>
        </w:rPr>
        <w:t>U opsežnoj znanstvenoj monografiji o Kalima, koju su objavili Sveučilište u Zadru, Hrvatska akademija znanosti i umjetnosti i Općina Kali, na više od 1000 stranica obrađene su mnoge prirodoslovne, geografske, povijesne, ekonomske, sociološke, jezikoslovne, etnološke, demografske i druge teme.</w:t>
      </w:r>
    </w:p>
    <w:p w:rsidR="00AA75A1" w:rsidRPr="00AA75A1" w:rsidRDefault="00AA75A1" w:rsidP="00AA75A1">
      <w:pPr>
        <w:spacing w:after="120" w:line="320" w:lineRule="exact"/>
        <w:ind w:right="-2"/>
        <w:jc w:val="both"/>
        <w:rPr>
          <w:rFonts w:ascii="Verdana" w:hAnsi="Verdana"/>
          <w:szCs w:val="24"/>
        </w:rPr>
      </w:pPr>
      <w:r w:rsidRPr="00AA75A1">
        <w:rPr>
          <w:rFonts w:ascii="Verdana" w:hAnsi="Verdana"/>
          <w:szCs w:val="24"/>
        </w:rPr>
        <w:t>Šezdeset i pet znanstvenika i drugih stručnjaka sustavnim radom i kvalitetnim istraživanjima ovom monografijom približili su mikrosvijet naselja Kali na otoku Ugljanu.</w:t>
      </w:r>
    </w:p>
    <w:p w:rsidR="00AA75A1" w:rsidRPr="00AA75A1" w:rsidRDefault="00AA75A1" w:rsidP="00AA75A1">
      <w:pPr>
        <w:spacing w:after="120" w:line="320" w:lineRule="exact"/>
        <w:ind w:right="-2"/>
        <w:jc w:val="both"/>
        <w:rPr>
          <w:rFonts w:ascii="Verdana" w:hAnsi="Verdana"/>
          <w:szCs w:val="24"/>
        </w:rPr>
      </w:pPr>
      <w:r w:rsidRPr="00AA75A1">
        <w:rPr>
          <w:rFonts w:ascii="Verdana" w:hAnsi="Verdana"/>
          <w:szCs w:val="24"/>
        </w:rPr>
        <w:t xml:space="preserve">U svom uvodnom govoru predsjednik Hrvatske akademije </w:t>
      </w:r>
      <w:r w:rsidRPr="00AA75A1">
        <w:rPr>
          <w:rFonts w:ascii="Verdana" w:hAnsi="Verdana"/>
          <w:b/>
          <w:bCs/>
          <w:szCs w:val="24"/>
        </w:rPr>
        <w:t xml:space="preserve">akademik Zvonko </w:t>
      </w:r>
      <w:proofErr w:type="spellStart"/>
      <w:r w:rsidRPr="00AA75A1">
        <w:rPr>
          <w:rFonts w:ascii="Verdana" w:hAnsi="Verdana"/>
          <w:b/>
          <w:bCs/>
          <w:szCs w:val="24"/>
        </w:rPr>
        <w:t>Kusić</w:t>
      </w:r>
      <w:proofErr w:type="spellEnd"/>
      <w:r w:rsidRPr="00AA75A1">
        <w:rPr>
          <w:rFonts w:ascii="Verdana" w:hAnsi="Verdana"/>
          <w:szCs w:val="24"/>
        </w:rPr>
        <w:t xml:space="preserve"> istaknuo je da je ovom monografijom "akademska zajednica podarila Kalima vrijedno djelo, a za nadati se da će rezultati znanstvenih istraživanja poslužiti u planiranju i upravljanju vrijednim otočnim resursima te </w:t>
      </w:r>
      <w:proofErr w:type="spellStart"/>
      <w:r w:rsidRPr="00AA75A1">
        <w:rPr>
          <w:rFonts w:ascii="Verdana" w:hAnsi="Verdana"/>
          <w:szCs w:val="24"/>
        </w:rPr>
        <w:t>kualjskoj</w:t>
      </w:r>
      <w:proofErr w:type="spellEnd"/>
      <w:r w:rsidRPr="00AA75A1">
        <w:rPr>
          <w:rFonts w:ascii="Verdana" w:hAnsi="Verdana"/>
          <w:szCs w:val="24"/>
        </w:rPr>
        <w:t xml:space="preserve"> zajednici osigurati obilje svakoga dobra".</w:t>
      </w:r>
    </w:p>
    <w:p w:rsidR="00AA75A1" w:rsidRPr="00AA75A1" w:rsidRDefault="00AA75A1" w:rsidP="00AA75A1">
      <w:pPr>
        <w:spacing w:after="120" w:line="320" w:lineRule="exact"/>
        <w:ind w:right="-2"/>
        <w:jc w:val="both"/>
        <w:rPr>
          <w:rFonts w:ascii="Verdana" w:hAnsi="Verdana"/>
          <w:szCs w:val="24"/>
        </w:rPr>
      </w:pPr>
      <w:r w:rsidRPr="00AA75A1">
        <w:rPr>
          <w:rFonts w:ascii="Verdana" w:hAnsi="Verdana"/>
          <w:szCs w:val="24"/>
        </w:rPr>
        <w:t xml:space="preserve">Predsjednik HAZU </w:t>
      </w:r>
      <w:r w:rsidRPr="00AA75A1">
        <w:rPr>
          <w:rFonts w:ascii="Verdana" w:hAnsi="Verdana"/>
          <w:b/>
          <w:szCs w:val="24"/>
        </w:rPr>
        <w:t xml:space="preserve">akademik </w:t>
      </w:r>
      <w:proofErr w:type="spellStart"/>
      <w:r w:rsidRPr="00AA75A1">
        <w:rPr>
          <w:rFonts w:ascii="Verdana" w:hAnsi="Verdana"/>
          <w:b/>
          <w:szCs w:val="24"/>
        </w:rPr>
        <w:t>Kusić</w:t>
      </w:r>
      <w:proofErr w:type="spellEnd"/>
      <w:r w:rsidRPr="00AA75A1">
        <w:rPr>
          <w:rFonts w:ascii="Verdana" w:hAnsi="Verdana"/>
          <w:szCs w:val="24"/>
        </w:rPr>
        <w:t xml:space="preserve"> posebno je istaknuo </w:t>
      </w:r>
      <w:r w:rsidRPr="00AA75A1">
        <w:rPr>
          <w:rFonts w:ascii="Verdana" w:hAnsi="Verdana"/>
          <w:b/>
          <w:szCs w:val="24"/>
        </w:rPr>
        <w:t xml:space="preserve">značaj </w:t>
      </w:r>
      <w:proofErr w:type="spellStart"/>
      <w:r w:rsidRPr="00AA75A1">
        <w:rPr>
          <w:rFonts w:ascii="Verdana" w:hAnsi="Verdana"/>
          <w:b/>
          <w:szCs w:val="24"/>
        </w:rPr>
        <w:t>kualjskog</w:t>
      </w:r>
      <w:proofErr w:type="spellEnd"/>
      <w:r w:rsidRPr="00AA75A1">
        <w:rPr>
          <w:rFonts w:ascii="Verdana" w:hAnsi="Verdana"/>
          <w:b/>
          <w:szCs w:val="24"/>
        </w:rPr>
        <w:t xml:space="preserve"> ribarstva</w:t>
      </w:r>
      <w:r w:rsidRPr="00AA75A1">
        <w:rPr>
          <w:rFonts w:ascii="Verdana" w:hAnsi="Verdana"/>
          <w:szCs w:val="24"/>
        </w:rPr>
        <w:t xml:space="preserve"> te višestoljetnu ribarsku tradiciju </w:t>
      </w:r>
      <w:proofErr w:type="spellStart"/>
      <w:r w:rsidRPr="00AA75A1">
        <w:rPr>
          <w:rFonts w:ascii="Verdana" w:hAnsi="Verdana"/>
          <w:szCs w:val="24"/>
        </w:rPr>
        <w:t>Kualjana</w:t>
      </w:r>
      <w:proofErr w:type="spellEnd"/>
      <w:r w:rsidRPr="00AA75A1">
        <w:rPr>
          <w:rFonts w:ascii="Verdana" w:hAnsi="Verdana"/>
          <w:szCs w:val="24"/>
        </w:rPr>
        <w:t xml:space="preserve"> koji su pronijeli glas izuzetno vrijednih ribara po cijelome svijetu. "Fenomen je da tako malo mjesto zauzima t</w:t>
      </w:r>
      <w:r>
        <w:rPr>
          <w:rFonts w:ascii="Verdana" w:hAnsi="Verdana"/>
          <w:szCs w:val="24"/>
        </w:rPr>
        <w:t>oliko</w:t>
      </w:r>
      <w:r w:rsidRPr="00AA75A1">
        <w:rPr>
          <w:rFonts w:ascii="Verdana" w:hAnsi="Verdana"/>
          <w:szCs w:val="24"/>
        </w:rPr>
        <w:t xml:space="preserve"> značajno mjesto u </w:t>
      </w:r>
      <w:r>
        <w:rPr>
          <w:rFonts w:ascii="Verdana" w:hAnsi="Verdana"/>
          <w:szCs w:val="24"/>
        </w:rPr>
        <w:t xml:space="preserve">ribarstvu u </w:t>
      </w:r>
      <w:r w:rsidRPr="00AA75A1">
        <w:rPr>
          <w:rFonts w:ascii="Verdana" w:hAnsi="Verdana"/>
          <w:szCs w:val="24"/>
        </w:rPr>
        <w:t xml:space="preserve">svjetskim razmjerima" naglasio je predsjednik HAZU akademik Zvonko </w:t>
      </w:r>
      <w:proofErr w:type="spellStart"/>
      <w:r w:rsidRPr="00AA75A1">
        <w:rPr>
          <w:rFonts w:ascii="Verdana" w:hAnsi="Verdana"/>
          <w:szCs w:val="24"/>
        </w:rPr>
        <w:t>Kusić</w:t>
      </w:r>
      <w:proofErr w:type="spellEnd"/>
      <w:r w:rsidRPr="00AA75A1">
        <w:rPr>
          <w:rFonts w:ascii="Verdana" w:hAnsi="Verdana"/>
          <w:szCs w:val="24"/>
        </w:rPr>
        <w:t>.</w:t>
      </w:r>
    </w:p>
    <w:p w:rsidR="00AA75A1" w:rsidRPr="00AA75A1" w:rsidRDefault="00AA75A1" w:rsidP="00AA75A1">
      <w:pPr>
        <w:ind w:right="281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AA75A1" w:rsidRPr="00AA75A1" w:rsidRDefault="00AA75A1" w:rsidP="00AA75A1">
      <w:pPr>
        <w:ind w:left="284" w:right="281"/>
        <w:jc w:val="center"/>
        <w:rPr>
          <w:rFonts w:ascii="Verdana" w:hAnsi="Verdana"/>
          <w:szCs w:val="24"/>
        </w:rPr>
      </w:pPr>
    </w:p>
    <w:p w:rsidR="00AA75A1" w:rsidRPr="00AA75A1" w:rsidRDefault="00AA75A1" w:rsidP="00AA75A1">
      <w:pPr>
        <w:ind w:left="284" w:right="281"/>
        <w:jc w:val="right"/>
        <w:rPr>
          <w:rFonts w:ascii="Verdana" w:hAnsi="Verdana"/>
          <w:szCs w:val="24"/>
        </w:rPr>
      </w:pPr>
      <w:r w:rsidRPr="00AA75A1">
        <w:rPr>
          <w:rFonts w:ascii="Verdana" w:hAnsi="Verdana"/>
          <w:szCs w:val="24"/>
        </w:rPr>
        <w:t>Gordana Poletto Ružić</w:t>
      </w:r>
    </w:p>
    <w:p w:rsidR="00AA75A1" w:rsidRPr="00AA75A1" w:rsidRDefault="00AA75A1" w:rsidP="00AA75A1">
      <w:pPr>
        <w:ind w:left="284" w:right="281"/>
        <w:jc w:val="right"/>
        <w:rPr>
          <w:rFonts w:ascii="Verdana" w:hAnsi="Verdana"/>
          <w:szCs w:val="24"/>
        </w:rPr>
      </w:pPr>
      <w:r w:rsidRPr="00AA75A1">
        <w:rPr>
          <w:rFonts w:ascii="Verdana" w:hAnsi="Verdana"/>
          <w:szCs w:val="24"/>
        </w:rPr>
        <w:t>Ured za odnose s javnošću i medije HAZU</w:t>
      </w:r>
    </w:p>
    <w:p w:rsidR="00AA75A1" w:rsidRPr="00AA75A1" w:rsidRDefault="00AA75A1" w:rsidP="004F6FA6">
      <w:pPr>
        <w:rPr>
          <w:szCs w:val="24"/>
        </w:rPr>
      </w:pPr>
    </w:p>
    <w:sectPr w:rsidR="00AA75A1" w:rsidRPr="00AA75A1" w:rsidSect="00B47C07">
      <w:headerReference w:type="default" r:id="rId7"/>
      <w:footerReference w:type="default" r:id="rId8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4F" w:rsidRDefault="00133E4F">
      <w:r>
        <w:separator/>
      </w:r>
    </w:p>
  </w:endnote>
  <w:endnote w:type="continuationSeparator" w:id="0">
    <w:p w:rsidR="00133E4F" w:rsidRDefault="0013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4F" w:rsidRDefault="00133E4F">
      <w:r>
        <w:separator/>
      </w:r>
    </w:p>
  </w:footnote>
  <w:footnote w:type="continuationSeparator" w:id="0">
    <w:p w:rsidR="00133E4F" w:rsidRDefault="0013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33E4F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7023D"/>
    <w:rsid w:val="00A81883"/>
    <w:rsid w:val="00A91EBB"/>
    <w:rsid w:val="00AA75A1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DF5CD4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88DB0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3</cp:revision>
  <cp:lastPrinted>2016-04-21T12:06:00Z</cp:lastPrinted>
  <dcterms:created xsi:type="dcterms:W3CDTF">2017-08-17T11:23:00Z</dcterms:created>
  <dcterms:modified xsi:type="dcterms:W3CDTF">2017-08-17T11:26:00Z</dcterms:modified>
</cp:coreProperties>
</file>